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1A" w:rsidRPr="00DB1540" w:rsidRDefault="001B541A" w:rsidP="0046214D">
      <w:pPr>
        <w:spacing w:after="0"/>
        <w:ind w:left="-142" w:right="-567" w:hanging="283"/>
        <w:jc w:val="center"/>
        <w:rPr>
          <w:rFonts w:ascii="Comic Sans MS" w:hAnsi="Comic Sans MS"/>
          <w:b/>
          <w:sz w:val="28"/>
          <w:szCs w:val="28"/>
        </w:rPr>
      </w:pPr>
      <w:r w:rsidRPr="00DB1540">
        <w:rPr>
          <w:rFonts w:ascii="Comic Sans MS" w:hAnsi="Comic Sans MS"/>
          <w:b/>
          <w:sz w:val="28"/>
          <w:szCs w:val="28"/>
        </w:rPr>
        <w:t xml:space="preserve">Regulamin ogólnopolskiego konkursu </w:t>
      </w:r>
      <w:r w:rsidR="00B30AC7" w:rsidRPr="00DB1540">
        <w:rPr>
          <w:rFonts w:ascii="Comic Sans MS" w:hAnsi="Comic Sans MS"/>
          <w:b/>
          <w:sz w:val="28"/>
          <w:szCs w:val="28"/>
        </w:rPr>
        <w:t>filmowego</w:t>
      </w:r>
    </w:p>
    <w:p w:rsidR="00E311AB" w:rsidRPr="00DB1540" w:rsidRDefault="001B541A" w:rsidP="0046214D">
      <w:pPr>
        <w:spacing w:after="0"/>
        <w:ind w:left="-142" w:right="-567" w:hanging="283"/>
        <w:jc w:val="center"/>
        <w:rPr>
          <w:rFonts w:ascii="Comic Sans MS" w:hAnsi="Comic Sans MS"/>
          <w:b/>
          <w:sz w:val="28"/>
          <w:szCs w:val="28"/>
        </w:rPr>
      </w:pPr>
      <w:r w:rsidRPr="00DB1540">
        <w:rPr>
          <w:rFonts w:ascii="Comic Sans MS" w:hAnsi="Comic Sans MS"/>
          <w:b/>
          <w:sz w:val="28"/>
          <w:szCs w:val="28"/>
        </w:rPr>
        <w:t xml:space="preserve">upowszechniającego zasady </w:t>
      </w:r>
      <w:proofErr w:type="spellStart"/>
      <w:r w:rsidRPr="00DB1540">
        <w:rPr>
          <w:rFonts w:ascii="Comic Sans MS" w:hAnsi="Comic Sans MS"/>
          <w:b/>
          <w:sz w:val="28"/>
          <w:szCs w:val="28"/>
        </w:rPr>
        <w:t>savoir-vivre’u</w:t>
      </w:r>
      <w:proofErr w:type="spellEnd"/>
    </w:p>
    <w:p w:rsidR="00B372C6" w:rsidRDefault="001B541A" w:rsidP="0046214D">
      <w:pPr>
        <w:spacing w:after="0"/>
        <w:ind w:left="-142" w:right="-567" w:hanging="283"/>
        <w:jc w:val="center"/>
        <w:rPr>
          <w:rFonts w:ascii="Comic Sans MS" w:hAnsi="Comic Sans MS"/>
          <w:b/>
          <w:sz w:val="28"/>
          <w:szCs w:val="28"/>
        </w:rPr>
      </w:pPr>
      <w:r w:rsidRPr="00DB1540">
        <w:rPr>
          <w:rFonts w:ascii="Comic Sans MS" w:hAnsi="Comic Sans MS"/>
          <w:b/>
          <w:sz w:val="28"/>
          <w:szCs w:val="28"/>
        </w:rPr>
        <w:t>„Od ignoranta do eleganta”</w:t>
      </w:r>
    </w:p>
    <w:p w:rsidR="00DB1540" w:rsidRPr="00DB1540" w:rsidRDefault="00DB1540" w:rsidP="0046214D">
      <w:pPr>
        <w:spacing w:after="0"/>
        <w:ind w:left="-142" w:right="-567" w:hanging="283"/>
        <w:jc w:val="center"/>
        <w:rPr>
          <w:rFonts w:ascii="Comic Sans MS" w:hAnsi="Comic Sans MS"/>
          <w:b/>
          <w:sz w:val="28"/>
          <w:szCs w:val="28"/>
        </w:rPr>
      </w:pPr>
    </w:p>
    <w:p w:rsidR="00CA39E1" w:rsidRPr="003B3D54" w:rsidRDefault="001B541A" w:rsidP="00571B3D">
      <w:pPr>
        <w:pStyle w:val="Akapitzlist"/>
        <w:ind w:left="-142" w:right="-567"/>
        <w:jc w:val="both"/>
        <w:rPr>
          <w:rFonts w:ascii="Comic Sans MS" w:hAnsi="Comic Sans MS"/>
          <w:sz w:val="20"/>
          <w:szCs w:val="20"/>
        </w:rPr>
      </w:pPr>
      <w:r w:rsidRPr="0088112B">
        <w:rPr>
          <w:rFonts w:ascii="Comic Sans MS" w:hAnsi="Comic Sans MS"/>
          <w:sz w:val="20"/>
          <w:szCs w:val="20"/>
        </w:rPr>
        <w:t xml:space="preserve">Organizatorem konkursu jest </w:t>
      </w:r>
      <w:r w:rsidR="00AC6077" w:rsidRPr="0088112B">
        <w:rPr>
          <w:rFonts w:ascii="Comic Sans MS" w:hAnsi="Comic Sans MS"/>
          <w:sz w:val="20"/>
          <w:szCs w:val="20"/>
        </w:rPr>
        <w:t>Z</w:t>
      </w:r>
      <w:r w:rsidR="00A141A1" w:rsidRPr="0088112B">
        <w:rPr>
          <w:rFonts w:ascii="Comic Sans MS" w:hAnsi="Comic Sans MS"/>
          <w:sz w:val="20"/>
          <w:szCs w:val="20"/>
        </w:rPr>
        <w:t xml:space="preserve">espół </w:t>
      </w:r>
      <w:r w:rsidR="00AC6077" w:rsidRPr="0088112B">
        <w:rPr>
          <w:rFonts w:ascii="Comic Sans MS" w:hAnsi="Comic Sans MS"/>
          <w:sz w:val="20"/>
          <w:szCs w:val="20"/>
        </w:rPr>
        <w:t>S</w:t>
      </w:r>
      <w:r w:rsidR="00A141A1" w:rsidRPr="0088112B">
        <w:rPr>
          <w:rFonts w:ascii="Comic Sans MS" w:hAnsi="Comic Sans MS"/>
          <w:sz w:val="20"/>
          <w:szCs w:val="20"/>
        </w:rPr>
        <w:t xml:space="preserve">zkół </w:t>
      </w:r>
      <w:r w:rsidR="00AC6077" w:rsidRPr="0088112B">
        <w:rPr>
          <w:rFonts w:ascii="Comic Sans MS" w:hAnsi="Comic Sans MS"/>
          <w:sz w:val="20"/>
          <w:szCs w:val="20"/>
        </w:rPr>
        <w:t>P</w:t>
      </w:r>
      <w:r w:rsidR="00A141A1" w:rsidRPr="0088112B">
        <w:rPr>
          <w:rFonts w:ascii="Comic Sans MS" w:hAnsi="Comic Sans MS"/>
          <w:sz w:val="20"/>
          <w:szCs w:val="20"/>
        </w:rPr>
        <w:t>onadgimnazjalnych</w:t>
      </w:r>
      <w:r w:rsidRPr="0088112B">
        <w:rPr>
          <w:rFonts w:ascii="Comic Sans MS" w:hAnsi="Comic Sans MS"/>
          <w:sz w:val="20"/>
          <w:szCs w:val="20"/>
        </w:rPr>
        <w:t xml:space="preserve"> w Kleszczowie.</w:t>
      </w:r>
    </w:p>
    <w:p w:rsidR="001B541A" w:rsidRDefault="00CE05CE" w:rsidP="00571B3D">
      <w:pPr>
        <w:pStyle w:val="Akapitzlist"/>
        <w:ind w:left="-142" w:right="-567"/>
        <w:jc w:val="both"/>
        <w:rPr>
          <w:rFonts w:ascii="Comic Sans MS" w:hAnsi="Comic Sans MS"/>
          <w:sz w:val="20"/>
          <w:szCs w:val="20"/>
        </w:rPr>
      </w:pPr>
      <w:r w:rsidRPr="00CE05CE">
        <w:rPr>
          <w:rFonts w:ascii="Comic Sans MS" w:hAnsi="Comic Sans MS"/>
          <w:sz w:val="20"/>
          <w:szCs w:val="20"/>
        </w:rPr>
        <w:t>R</w:t>
      </w:r>
      <w:r w:rsidR="00910B4A" w:rsidRPr="00CE05CE">
        <w:rPr>
          <w:rFonts w:ascii="Comic Sans MS" w:hAnsi="Comic Sans MS"/>
          <w:sz w:val="20"/>
          <w:szCs w:val="20"/>
        </w:rPr>
        <w:t>egulamin określa cele konkursu</w:t>
      </w:r>
      <w:r w:rsidR="007674CB" w:rsidRPr="00CE05CE">
        <w:rPr>
          <w:rFonts w:ascii="Comic Sans MS" w:hAnsi="Comic Sans MS"/>
          <w:sz w:val="20"/>
          <w:szCs w:val="20"/>
        </w:rPr>
        <w:t>, tematykę</w:t>
      </w:r>
      <w:r w:rsidR="00910B4A" w:rsidRPr="00CE05CE">
        <w:rPr>
          <w:rFonts w:ascii="Comic Sans MS" w:hAnsi="Comic Sans MS"/>
          <w:sz w:val="20"/>
          <w:szCs w:val="20"/>
        </w:rPr>
        <w:t xml:space="preserve"> i zadanie konkursowe, zasady uczestnictwa</w:t>
      </w:r>
      <w:r w:rsidR="007674CB" w:rsidRPr="00CE05CE">
        <w:rPr>
          <w:rFonts w:ascii="Comic Sans MS" w:hAnsi="Comic Sans MS"/>
          <w:sz w:val="20"/>
          <w:szCs w:val="20"/>
        </w:rPr>
        <w:t xml:space="preserve"> i wymogi pracy konkursowej, kryteria oceny oraz zasady nagradzania i prezentacji prac laureatów.</w:t>
      </w:r>
    </w:p>
    <w:p w:rsidR="004A2827" w:rsidRDefault="004A2827" w:rsidP="004A2827">
      <w:pPr>
        <w:pStyle w:val="Akapitzlist"/>
        <w:ind w:left="-142" w:right="-567"/>
        <w:jc w:val="both"/>
        <w:rPr>
          <w:rFonts w:ascii="Comic Sans MS" w:hAnsi="Comic Sans MS"/>
          <w:sz w:val="20"/>
          <w:szCs w:val="20"/>
        </w:rPr>
      </w:pPr>
      <w:r w:rsidRPr="004F0F51">
        <w:rPr>
          <w:rFonts w:ascii="Comic Sans MS" w:hAnsi="Comic Sans MS"/>
          <w:sz w:val="20"/>
          <w:szCs w:val="20"/>
        </w:rPr>
        <w:t>Zgłoszenie pracy na konkurs jest jedno</w:t>
      </w:r>
      <w:r>
        <w:rPr>
          <w:rFonts w:ascii="Comic Sans MS" w:hAnsi="Comic Sans MS"/>
          <w:sz w:val="20"/>
          <w:szCs w:val="20"/>
        </w:rPr>
        <w:t>znaczne z akceptacją regulaminu.</w:t>
      </w:r>
    </w:p>
    <w:p w:rsidR="0053672D" w:rsidRPr="004A2827" w:rsidRDefault="007674CB" w:rsidP="004A2827">
      <w:pPr>
        <w:pStyle w:val="Akapitzlist"/>
        <w:ind w:left="-142" w:right="-567"/>
        <w:jc w:val="both"/>
        <w:rPr>
          <w:rFonts w:ascii="Comic Sans MS" w:hAnsi="Comic Sans MS"/>
          <w:sz w:val="20"/>
          <w:szCs w:val="20"/>
        </w:rPr>
      </w:pPr>
      <w:r w:rsidRPr="004A2827">
        <w:rPr>
          <w:rFonts w:ascii="Comic Sans MS" w:hAnsi="Comic Sans MS"/>
          <w:sz w:val="20"/>
          <w:szCs w:val="20"/>
        </w:rPr>
        <w:t>Kwestie nieujęte w regulaminie rozstrzyga organizator.</w:t>
      </w:r>
    </w:p>
    <w:p w:rsidR="001F3EF2" w:rsidRPr="0088112B" w:rsidRDefault="0053672D" w:rsidP="001F3EF2">
      <w:pPr>
        <w:spacing w:after="0"/>
        <w:ind w:left="-142" w:right="-567" w:hanging="283"/>
        <w:rPr>
          <w:rFonts w:ascii="Comic Sans MS" w:hAnsi="Comic Sans MS"/>
          <w:b/>
          <w:sz w:val="20"/>
          <w:szCs w:val="20"/>
        </w:rPr>
      </w:pPr>
      <w:r w:rsidRPr="0088112B">
        <w:rPr>
          <w:rFonts w:ascii="Comic Sans MS" w:hAnsi="Comic Sans MS"/>
          <w:sz w:val="20"/>
          <w:szCs w:val="20"/>
        </w:rPr>
        <w:t xml:space="preserve">§ </w:t>
      </w:r>
      <w:r w:rsidR="00571B3D">
        <w:rPr>
          <w:rFonts w:ascii="Comic Sans MS" w:hAnsi="Comic Sans MS"/>
          <w:sz w:val="20"/>
          <w:szCs w:val="20"/>
        </w:rPr>
        <w:t>1</w:t>
      </w:r>
      <w:r w:rsidRPr="0088112B">
        <w:rPr>
          <w:rFonts w:ascii="Comic Sans MS" w:hAnsi="Comic Sans MS"/>
          <w:sz w:val="20"/>
          <w:szCs w:val="20"/>
        </w:rPr>
        <w:t>.</w:t>
      </w:r>
      <w:r w:rsidRPr="0088112B">
        <w:rPr>
          <w:rFonts w:ascii="Comic Sans MS" w:hAnsi="Comic Sans MS"/>
          <w:b/>
          <w:sz w:val="20"/>
          <w:szCs w:val="20"/>
        </w:rPr>
        <w:t xml:space="preserve"> </w:t>
      </w:r>
      <w:r w:rsidR="00804C87" w:rsidRPr="0088112B">
        <w:rPr>
          <w:rFonts w:ascii="Comic Sans MS" w:hAnsi="Comic Sans MS"/>
          <w:b/>
          <w:sz w:val="20"/>
          <w:szCs w:val="20"/>
        </w:rPr>
        <w:t>Cel</w:t>
      </w:r>
      <w:r w:rsidR="00923DAC" w:rsidRPr="0088112B">
        <w:rPr>
          <w:rFonts w:ascii="Comic Sans MS" w:hAnsi="Comic Sans MS"/>
          <w:b/>
          <w:sz w:val="20"/>
          <w:szCs w:val="20"/>
        </w:rPr>
        <w:t>e</w:t>
      </w:r>
      <w:r w:rsidRPr="0088112B">
        <w:rPr>
          <w:rFonts w:ascii="Comic Sans MS" w:hAnsi="Comic Sans MS"/>
          <w:b/>
          <w:sz w:val="20"/>
          <w:szCs w:val="20"/>
        </w:rPr>
        <w:t xml:space="preserve"> konkursu </w:t>
      </w:r>
    </w:p>
    <w:p w:rsidR="00923DAC" w:rsidRPr="00850FB7" w:rsidRDefault="00C154D8" w:rsidP="001F3EF2">
      <w:pPr>
        <w:pStyle w:val="Akapitzlist"/>
        <w:numPr>
          <w:ilvl w:val="0"/>
          <w:numId w:val="5"/>
        </w:numPr>
        <w:spacing w:after="0"/>
        <w:ind w:left="-141" w:right="-567" w:hanging="284"/>
        <w:jc w:val="both"/>
        <w:rPr>
          <w:rFonts w:ascii="Comic Sans MS" w:hAnsi="Comic Sans MS"/>
          <w:sz w:val="20"/>
          <w:szCs w:val="20"/>
        </w:rPr>
      </w:pPr>
      <w:r w:rsidRPr="00850FB7">
        <w:rPr>
          <w:rFonts w:ascii="Comic Sans MS" w:hAnsi="Comic Sans MS"/>
          <w:sz w:val="20"/>
          <w:szCs w:val="20"/>
        </w:rPr>
        <w:t>Wyłonienie najlepszych filmów promujących</w:t>
      </w:r>
      <w:r w:rsidR="006B2525" w:rsidRPr="00850FB7">
        <w:rPr>
          <w:rFonts w:ascii="Comic Sans MS" w:hAnsi="Comic Sans MS"/>
          <w:sz w:val="20"/>
          <w:szCs w:val="20"/>
        </w:rPr>
        <w:t xml:space="preserve"> zasady </w:t>
      </w:r>
      <w:proofErr w:type="spellStart"/>
      <w:r w:rsidR="006B2525" w:rsidRPr="00850FB7">
        <w:rPr>
          <w:rFonts w:ascii="Comic Sans MS" w:hAnsi="Comic Sans MS"/>
          <w:sz w:val="20"/>
          <w:szCs w:val="20"/>
        </w:rPr>
        <w:t>sa</w:t>
      </w:r>
      <w:r w:rsidR="00923DAC" w:rsidRPr="00850FB7">
        <w:rPr>
          <w:rFonts w:ascii="Comic Sans MS" w:hAnsi="Comic Sans MS"/>
          <w:sz w:val="20"/>
          <w:szCs w:val="20"/>
        </w:rPr>
        <w:t>voir-vivre</w:t>
      </w:r>
      <w:r w:rsidR="00923DAC" w:rsidRPr="00850FB7">
        <w:rPr>
          <w:rFonts w:ascii="Comic Sans MS" w:hAnsi="Comic Sans MS"/>
          <w:b/>
          <w:sz w:val="20"/>
          <w:szCs w:val="20"/>
        </w:rPr>
        <w:t>’</w:t>
      </w:r>
      <w:r w:rsidR="00850FB7">
        <w:rPr>
          <w:rFonts w:ascii="Comic Sans MS" w:hAnsi="Comic Sans MS"/>
          <w:sz w:val="20"/>
          <w:szCs w:val="20"/>
        </w:rPr>
        <w:t>u</w:t>
      </w:r>
      <w:proofErr w:type="spellEnd"/>
      <w:r w:rsidR="00850FB7">
        <w:rPr>
          <w:rFonts w:ascii="Comic Sans MS" w:hAnsi="Comic Sans MS"/>
          <w:sz w:val="20"/>
          <w:szCs w:val="20"/>
        </w:rPr>
        <w:t>.</w:t>
      </w:r>
    </w:p>
    <w:p w:rsidR="00850FB7" w:rsidRDefault="00923DAC" w:rsidP="001F3EF2">
      <w:pPr>
        <w:pStyle w:val="Akapitzlist"/>
        <w:numPr>
          <w:ilvl w:val="0"/>
          <w:numId w:val="5"/>
        </w:numPr>
        <w:ind w:left="-141" w:right="-567" w:hanging="284"/>
        <w:jc w:val="both"/>
        <w:rPr>
          <w:rFonts w:ascii="Comic Sans MS" w:hAnsi="Comic Sans MS" w:cs="Times New Roman"/>
          <w:sz w:val="20"/>
          <w:szCs w:val="20"/>
        </w:rPr>
      </w:pPr>
      <w:r w:rsidRPr="00850FB7">
        <w:rPr>
          <w:rFonts w:ascii="Comic Sans MS" w:hAnsi="Comic Sans MS"/>
          <w:sz w:val="20"/>
          <w:szCs w:val="20"/>
        </w:rPr>
        <w:t>Promowanie wśród młodzieży zasad dobrego wychowania</w:t>
      </w:r>
      <w:r w:rsidR="00850FB7">
        <w:rPr>
          <w:rFonts w:ascii="Comic Sans MS" w:hAnsi="Comic Sans MS"/>
          <w:sz w:val="20"/>
          <w:szCs w:val="20"/>
        </w:rPr>
        <w:t>.</w:t>
      </w:r>
      <w:r w:rsidR="008B5BE9" w:rsidRPr="00850FB7">
        <w:rPr>
          <w:rFonts w:ascii="Comic Sans MS" w:hAnsi="Comic Sans MS" w:cs="Times New Roman"/>
          <w:sz w:val="20"/>
          <w:szCs w:val="20"/>
        </w:rPr>
        <w:t xml:space="preserve"> </w:t>
      </w:r>
    </w:p>
    <w:p w:rsidR="00BE602D" w:rsidRPr="003D7651" w:rsidRDefault="00CF5B8B" w:rsidP="001F3EF2">
      <w:pPr>
        <w:pStyle w:val="Akapitzlist"/>
        <w:numPr>
          <w:ilvl w:val="0"/>
          <w:numId w:val="5"/>
        </w:numPr>
        <w:ind w:left="-141" w:right="-567" w:hanging="284"/>
        <w:jc w:val="both"/>
        <w:rPr>
          <w:rFonts w:ascii="Comic Sans MS" w:hAnsi="Comic Sans MS" w:cs="Times New Roman"/>
          <w:sz w:val="20"/>
          <w:szCs w:val="20"/>
        </w:rPr>
      </w:pPr>
      <w:r w:rsidRPr="003D7651">
        <w:rPr>
          <w:rFonts w:ascii="Comic Sans MS" w:hAnsi="Comic Sans MS" w:cs="Times New Roman"/>
          <w:sz w:val="20"/>
          <w:szCs w:val="20"/>
        </w:rPr>
        <w:t>Wzmocnienie wychowawczej roli szkoły.</w:t>
      </w:r>
    </w:p>
    <w:p w:rsidR="00923DAC" w:rsidRDefault="00923DAC" w:rsidP="001F3EF2">
      <w:pPr>
        <w:pStyle w:val="Akapitzlist"/>
        <w:numPr>
          <w:ilvl w:val="0"/>
          <w:numId w:val="5"/>
        </w:numPr>
        <w:ind w:left="-141" w:right="-567" w:hanging="284"/>
        <w:jc w:val="both"/>
        <w:rPr>
          <w:rFonts w:ascii="Comic Sans MS" w:hAnsi="Comic Sans MS" w:cs="Times New Roman"/>
          <w:sz w:val="20"/>
          <w:szCs w:val="20"/>
        </w:rPr>
      </w:pPr>
      <w:r w:rsidRPr="00850FB7">
        <w:rPr>
          <w:rFonts w:ascii="Comic Sans MS" w:hAnsi="Comic Sans MS" w:cs="Times New Roman"/>
          <w:sz w:val="20"/>
          <w:szCs w:val="20"/>
        </w:rPr>
        <w:t>Kształtowanie kultury osobistej i kultury języka.</w:t>
      </w:r>
    </w:p>
    <w:p w:rsidR="00850FB7" w:rsidRPr="00BE602D" w:rsidRDefault="00850FB7" w:rsidP="00850FB7">
      <w:pPr>
        <w:pStyle w:val="Akapitzlist"/>
        <w:numPr>
          <w:ilvl w:val="0"/>
          <w:numId w:val="5"/>
        </w:numPr>
        <w:ind w:left="-142" w:right="-567" w:hanging="283"/>
        <w:jc w:val="both"/>
        <w:rPr>
          <w:rFonts w:ascii="Comic Sans MS" w:hAnsi="Comic Sans MS"/>
          <w:b/>
          <w:sz w:val="20"/>
          <w:szCs w:val="20"/>
        </w:rPr>
      </w:pPr>
      <w:r w:rsidRPr="0088112B">
        <w:rPr>
          <w:rFonts w:ascii="Comic Sans MS" w:hAnsi="Comic Sans MS" w:cs="Times New Roman"/>
          <w:sz w:val="20"/>
          <w:szCs w:val="20"/>
        </w:rPr>
        <w:t>Wyrabianie nawyku właściwego korzystania z dóbr kultury.</w:t>
      </w:r>
    </w:p>
    <w:p w:rsidR="00BE602D" w:rsidRPr="0088112B" w:rsidRDefault="00BE602D" w:rsidP="00BE602D">
      <w:pPr>
        <w:pStyle w:val="Akapitzlist"/>
        <w:ind w:left="-142" w:right="-567"/>
        <w:jc w:val="both"/>
        <w:rPr>
          <w:rFonts w:ascii="Comic Sans MS" w:hAnsi="Comic Sans MS"/>
          <w:b/>
          <w:sz w:val="20"/>
          <w:szCs w:val="20"/>
        </w:rPr>
      </w:pPr>
    </w:p>
    <w:p w:rsidR="00AC6077" w:rsidRPr="0088112B" w:rsidRDefault="0053672D" w:rsidP="001F3EF2">
      <w:pPr>
        <w:spacing w:after="0"/>
        <w:ind w:left="-142" w:right="-567" w:hanging="283"/>
        <w:rPr>
          <w:rFonts w:ascii="Comic Sans MS" w:hAnsi="Comic Sans MS"/>
          <w:b/>
          <w:sz w:val="20"/>
          <w:szCs w:val="20"/>
        </w:rPr>
      </w:pPr>
      <w:r w:rsidRPr="0088112B">
        <w:rPr>
          <w:rFonts w:ascii="Comic Sans MS" w:hAnsi="Comic Sans MS"/>
          <w:sz w:val="20"/>
          <w:szCs w:val="20"/>
        </w:rPr>
        <w:t xml:space="preserve">§ </w:t>
      </w:r>
      <w:r w:rsidR="00571B3D">
        <w:rPr>
          <w:rFonts w:ascii="Comic Sans MS" w:hAnsi="Comic Sans MS"/>
          <w:sz w:val="20"/>
          <w:szCs w:val="20"/>
        </w:rPr>
        <w:t>2</w:t>
      </w:r>
      <w:r w:rsidRPr="0088112B">
        <w:rPr>
          <w:rFonts w:ascii="Comic Sans MS" w:hAnsi="Comic Sans MS"/>
          <w:sz w:val="20"/>
          <w:szCs w:val="20"/>
        </w:rPr>
        <w:t>.</w:t>
      </w:r>
      <w:r w:rsidRPr="0088112B">
        <w:rPr>
          <w:rFonts w:ascii="Comic Sans MS" w:hAnsi="Comic Sans MS"/>
          <w:b/>
          <w:sz w:val="20"/>
          <w:szCs w:val="20"/>
        </w:rPr>
        <w:t xml:space="preserve"> </w:t>
      </w:r>
      <w:r w:rsidR="003D7651">
        <w:rPr>
          <w:rFonts w:ascii="Comic Sans MS" w:hAnsi="Comic Sans MS"/>
          <w:b/>
          <w:sz w:val="20"/>
          <w:szCs w:val="20"/>
        </w:rPr>
        <w:t>Tematyka i z</w:t>
      </w:r>
      <w:r w:rsidR="00910B4A" w:rsidRPr="0088112B">
        <w:rPr>
          <w:rFonts w:ascii="Comic Sans MS" w:hAnsi="Comic Sans MS"/>
          <w:b/>
          <w:sz w:val="20"/>
          <w:szCs w:val="20"/>
        </w:rPr>
        <w:t xml:space="preserve">adanie </w:t>
      </w:r>
      <w:r w:rsidRPr="0088112B">
        <w:rPr>
          <w:rFonts w:ascii="Comic Sans MS" w:hAnsi="Comic Sans MS"/>
          <w:b/>
          <w:sz w:val="20"/>
          <w:szCs w:val="20"/>
        </w:rPr>
        <w:t xml:space="preserve">konkursu </w:t>
      </w:r>
    </w:p>
    <w:p w:rsidR="00D45C27" w:rsidRPr="00F611F2" w:rsidRDefault="003D7651" w:rsidP="00D45C27">
      <w:pPr>
        <w:pStyle w:val="Akapitzlist"/>
        <w:numPr>
          <w:ilvl w:val="0"/>
          <w:numId w:val="6"/>
        </w:numPr>
        <w:ind w:left="-142" w:right="-567" w:hanging="283"/>
        <w:jc w:val="both"/>
        <w:rPr>
          <w:rFonts w:ascii="Comic Sans MS" w:hAnsi="Comic Sans MS"/>
          <w:sz w:val="20"/>
          <w:szCs w:val="20"/>
        </w:rPr>
      </w:pPr>
      <w:r w:rsidRPr="00F611F2">
        <w:rPr>
          <w:rFonts w:ascii="Comic Sans MS" w:hAnsi="Comic Sans MS"/>
          <w:sz w:val="20"/>
          <w:szCs w:val="20"/>
        </w:rPr>
        <w:t xml:space="preserve">Temat konkursu: </w:t>
      </w:r>
      <w:r w:rsidR="00B43215" w:rsidRPr="00F611F2">
        <w:rPr>
          <w:rFonts w:ascii="Comic Sans MS" w:hAnsi="Comic Sans MS"/>
          <w:sz w:val="20"/>
          <w:szCs w:val="20"/>
        </w:rPr>
        <w:t>„</w:t>
      </w:r>
      <w:proofErr w:type="spellStart"/>
      <w:r w:rsidR="00B43215" w:rsidRPr="00F611F2">
        <w:rPr>
          <w:rFonts w:ascii="Comic Sans MS" w:hAnsi="Comic Sans MS"/>
          <w:sz w:val="20"/>
          <w:szCs w:val="20"/>
        </w:rPr>
        <w:t>Savoir-vivre</w:t>
      </w:r>
      <w:proofErr w:type="spellEnd"/>
      <w:r w:rsidR="00B43215" w:rsidRPr="00F611F2">
        <w:rPr>
          <w:rFonts w:ascii="Comic Sans MS" w:hAnsi="Comic Sans MS"/>
          <w:sz w:val="20"/>
          <w:szCs w:val="20"/>
        </w:rPr>
        <w:t xml:space="preserve"> w przestrzeni publicznej</w:t>
      </w:r>
      <w:r w:rsidRPr="00F611F2">
        <w:rPr>
          <w:rFonts w:ascii="Comic Sans MS" w:hAnsi="Comic Sans MS"/>
          <w:sz w:val="20"/>
          <w:szCs w:val="20"/>
        </w:rPr>
        <w:t>”.</w:t>
      </w:r>
      <w:r w:rsidR="00942AF3" w:rsidRPr="00F611F2">
        <w:rPr>
          <w:rFonts w:ascii="Comic Sans MS" w:hAnsi="Comic Sans MS"/>
          <w:sz w:val="20"/>
          <w:szCs w:val="20"/>
        </w:rPr>
        <w:t xml:space="preserve"> </w:t>
      </w:r>
    </w:p>
    <w:p w:rsidR="003D7651" w:rsidRPr="00F611F2" w:rsidRDefault="00F66F9F" w:rsidP="003D7651">
      <w:pPr>
        <w:pStyle w:val="Akapitzlist"/>
        <w:numPr>
          <w:ilvl w:val="0"/>
          <w:numId w:val="6"/>
        </w:numPr>
        <w:ind w:left="-142" w:right="-567" w:hanging="283"/>
        <w:jc w:val="both"/>
        <w:rPr>
          <w:rFonts w:ascii="Comic Sans MS" w:hAnsi="Comic Sans MS"/>
          <w:sz w:val="20"/>
          <w:szCs w:val="20"/>
        </w:rPr>
      </w:pPr>
      <w:r w:rsidRPr="00F611F2">
        <w:rPr>
          <w:rFonts w:ascii="Comic Sans MS" w:hAnsi="Comic Sans MS"/>
          <w:sz w:val="20"/>
          <w:szCs w:val="20"/>
        </w:rPr>
        <w:t xml:space="preserve">Zadanie konkursowe: krótkometrażowy film </w:t>
      </w:r>
      <w:r w:rsidR="002111B5" w:rsidRPr="00F611F2">
        <w:rPr>
          <w:rFonts w:ascii="Comic Sans MS" w:hAnsi="Comic Sans MS"/>
          <w:sz w:val="20"/>
          <w:szCs w:val="20"/>
        </w:rPr>
        <w:t>– nie krótszy niż 3 min</w:t>
      </w:r>
      <w:r w:rsidR="00EA6528" w:rsidRPr="00F611F2">
        <w:rPr>
          <w:rFonts w:ascii="Comic Sans MS" w:hAnsi="Comic Sans MS"/>
          <w:sz w:val="20"/>
          <w:szCs w:val="20"/>
        </w:rPr>
        <w:t>uty i nie dłuższy niż 6 minut –</w:t>
      </w:r>
      <w:r w:rsidRPr="00F611F2">
        <w:rPr>
          <w:rFonts w:ascii="Comic Sans MS" w:hAnsi="Comic Sans MS"/>
          <w:sz w:val="20"/>
          <w:szCs w:val="20"/>
        </w:rPr>
        <w:t xml:space="preserve">promujący zasady </w:t>
      </w:r>
      <w:proofErr w:type="spellStart"/>
      <w:r w:rsidR="0008599C" w:rsidRPr="00F611F2">
        <w:rPr>
          <w:rFonts w:ascii="Comic Sans MS" w:hAnsi="Comic Sans MS"/>
          <w:sz w:val="20"/>
          <w:szCs w:val="20"/>
        </w:rPr>
        <w:t>savoir-vivre’u</w:t>
      </w:r>
      <w:proofErr w:type="spellEnd"/>
      <w:r w:rsidR="004A2472" w:rsidRPr="00F611F2">
        <w:rPr>
          <w:rFonts w:ascii="Comic Sans MS" w:hAnsi="Comic Sans MS"/>
          <w:sz w:val="20"/>
          <w:szCs w:val="20"/>
        </w:rPr>
        <w:t xml:space="preserve"> (przykładowe tematy: </w:t>
      </w:r>
      <w:r w:rsidR="00B43215" w:rsidRPr="00F611F2">
        <w:rPr>
          <w:rFonts w:ascii="Comic Sans MS" w:hAnsi="Comic Sans MS"/>
          <w:sz w:val="20"/>
          <w:szCs w:val="20"/>
        </w:rPr>
        <w:t>zac</w:t>
      </w:r>
      <w:r w:rsidR="00F611F2" w:rsidRPr="00F611F2">
        <w:rPr>
          <w:rFonts w:ascii="Comic Sans MS" w:hAnsi="Comic Sans MS"/>
          <w:sz w:val="20"/>
          <w:szCs w:val="20"/>
        </w:rPr>
        <w:t>howanie w miejscach publicznych-</w:t>
      </w:r>
      <w:r w:rsidR="00B43215" w:rsidRPr="00F611F2">
        <w:rPr>
          <w:rFonts w:ascii="Comic Sans MS" w:hAnsi="Comic Sans MS"/>
          <w:sz w:val="20"/>
          <w:szCs w:val="20"/>
        </w:rPr>
        <w:t xml:space="preserve"> komunikacja publiczna, kino, teatr, sklep, </w:t>
      </w:r>
      <w:r w:rsidR="00F046A8" w:rsidRPr="00F611F2">
        <w:rPr>
          <w:rFonts w:ascii="Comic Sans MS" w:hAnsi="Comic Sans MS"/>
          <w:sz w:val="20"/>
          <w:szCs w:val="20"/>
        </w:rPr>
        <w:t xml:space="preserve">szkoła, </w:t>
      </w:r>
      <w:r w:rsidR="00B43215" w:rsidRPr="00F611F2">
        <w:rPr>
          <w:rFonts w:ascii="Comic Sans MS" w:hAnsi="Comic Sans MS"/>
          <w:sz w:val="20"/>
          <w:szCs w:val="20"/>
        </w:rPr>
        <w:t xml:space="preserve">restauracja – </w:t>
      </w:r>
      <w:r w:rsidR="00F611F2" w:rsidRPr="00F611F2">
        <w:rPr>
          <w:rFonts w:ascii="Comic Sans MS" w:hAnsi="Comic Sans MS"/>
          <w:sz w:val="20"/>
          <w:szCs w:val="20"/>
        </w:rPr>
        <w:t>z wyjątkiem przygotowania stołu;</w:t>
      </w:r>
      <w:r w:rsidR="00B43215" w:rsidRPr="00F611F2">
        <w:rPr>
          <w:rFonts w:ascii="Comic Sans MS" w:hAnsi="Comic Sans MS"/>
          <w:sz w:val="20"/>
          <w:szCs w:val="20"/>
        </w:rPr>
        <w:t xml:space="preserve"> podróże, wakacje </w:t>
      </w:r>
      <w:r w:rsidR="00F046A8" w:rsidRPr="00F611F2">
        <w:rPr>
          <w:rFonts w:ascii="Comic Sans MS" w:hAnsi="Comic Sans MS"/>
          <w:sz w:val="20"/>
          <w:szCs w:val="20"/>
        </w:rPr>
        <w:t xml:space="preserve">              </w:t>
      </w:r>
      <w:r w:rsidR="00B43215" w:rsidRPr="00F611F2">
        <w:rPr>
          <w:rFonts w:ascii="Comic Sans MS" w:hAnsi="Comic Sans MS"/>
          <w:sz w:val="20"/>
          <w:szCs w:val="20"/>
        </w:rPr>
        <w:t xml:space="preserve">i </w:t>
      </w:r>
      <w:proofErr w:type="spellStart"/>
      <w:r w:rsidR="00B43215" w:rsidRPr="00F611F2">
        <w:rPr>
          <w:rFonts w:ascii="Comic Sans MS" w:hAnsi="Comic Sans MS"/>
          <w:sz w:val="20"/>
          <w:szCs w:val="20"/>
        </w:rPr>
        <w:t>savoir-vivre</w:t>
      </w:r>
      <w:proofErr w:type="spellEnd"/>
      <w:r w:rsidR="00B43215" w:rsidRPr="00F611F2">
        <w:rPr>
          <w:rFonts w:ascii="Comic Sans MS" w:hAnsi="Comic Sans MS"/>
          <w:sz w:val="20"/>
          <w:szCs w:val="20"/>
        </w:rPr>
        <w:t xml:space="preserve"> za granicą,</w:t>
      </w:r>
      <w:r w:rsidR="00F046A8" w:rsidRPr="00F611F2">
        <w:rPr>
          <w:rFonts w:ascii="Comic Sans MS" w:hAnsi="Comic Sans MS"/>
          <w:sz w:val="20"/>
          <w:szCs w:val="20"/>
        </w:rPr>
        <w:t xml:space="preserve"> ubiór,</w:t>
      </w:r>
      <w:r w:rsidR="00B43215" w:rsidRPr="00F611F2">
        <w:rPr>
          <w:rFonts w:ascii="Comic Sans MS" w:hAnsi="Comic Sans MS"/>
          <w:sz w:val="20"/>
          <w:szCs w:val="20"/>
        </w:rPr>
        <w:t xml:space="preserve"> </w:t>
      </w:r>
      <w:r w:rsidR="004A2472" w:rsidRPr="00F611F2">
        <w:rPr>
          <w:rFonts w:ascii="Comic Sans MS" w:hAnsi="Comic Sans MS"/>
          <w:sz w:val="20"/>
          <w:szCs w:val="20"/>
        </w:rPr>
        <w:t xml:space="preserve">kultura dnia codziennego, </w:t>
      </w:r>
      <w:proofErr w:type="spellStart"/>
      <w:r w:rsidR="004A2472" w:rsidRPr="00F611F2">
        <w:rPr>
          <w:rFonts w:ascii="Comic Sans MS" w:hAnsi="Comic Sans MS"/>
          <w:sz w:val="20"/>
          <w:szCs w:val="20"/>
        </w:rPr>
        <w:t>netykieta</w:t>
      </w:r>
      <w:proofErr w:type="spellEnd"/>
      <w:r w:rsidR="004A2472" w:rsidRPr="00F611F2">
        <w:rPr>
          <w:rFonts w:ascii="Comic Sans MS" w:hAnsi="Comic Sans MS"/>
          <w:sz w:val="20"/>
          <w:szCs w:val="20"/>
        </w:rPr>
        <w:t>, kontakty damsko-męskie</w:t>
      </w:r>
      <w:r w:rsidR="005A5A62" w:rsidRPr="00F611F2">
        <w:rPr>
          <w:rFonts w:ascii="Comic Sans MS" w:hAnsi="Comic Sans MS"/>
          <w:sz w:val="20"/>
          <w:szCs w:val="20"/>
        </w:rPr>
        <w:t>, kontakty mię</w:t>
      </w:r>
      <w:r w:rsidR="004A2472" w:rsidRPr="00F611F2">
        <w:rPr>
          <w:rFonts w:ascii="Comic Sans MS" w:hAnsi="Comic Sans MS"/>
          <w:sz w:val="20"/>
          <w:szCs w:val="20"/>
        </w:rPr>
        <w:t xml:space="preserve">dzy pokoleniami, </w:t>
      </w:r>
      <w:r w:rsidR="00F046A8" w:rsidRPr="00F611F2">
        <w:rPr>
          <w:rFonts w:ascii="Comic Sans MS" w:hAnsi="Comic Sans MS"/>
          <w:sz w:val="20"/>
          <w:szCs w:val="20"/>
        </w:rPr>
        <w:t xml:space="preserve">inne zagadnienia </w:t>
      </w:r>
      <w:proofErr w:type="spellStart"/>
      <w:r w:rsidR="004A2472" w:rsidRPr="00F611F2">
        <w:rPr>
          <w:rFonts w:ascii="Comic Sans MS" w:hAnsi="Comic Sans MS"/>
          <w:sz w:val="20"/>
          <w:szCs w:val="20"/>
        </w:rPr>
        <w:t>s</w:t>
      </w:r>
      <w:r w:rsidR="00F046A8" w:rsidRPr="00F611F2">
        <w:rPr>
          <w:rFonts w:ascii="Comic Sans MS" w:hAnsi="Comic Sans MS"/>
          <w:sz w:val="20"/>
          <w:szCs w:val="20"/>
        </w:rPr>
        <w:t>avoir-vivre’u</w:t>
      </w:r>
      <w:proofErr w:type="spellEnd"/>
      <w:r w:rsidR="00F046A8" w:rsidRPr="00F611F2">
        <w:rPr>
          <w:rFonts w:ascii="Comic Sans MS" w:hAnsi="Comic Sans MS"/>
          <w:sz w:val="20"/>
          <w:szCs w:val="20"/>
        </w:rPr>
        <w:t xml:space="preserve"> d</w:t>
      </w:r>
      <w:r w:rsidR="00F611F2" w:rsidRPr="00F611F2">
        <w:rPr>
          <w:rFonts w:ascii="Comic Sans MS" w:hAnsi="Comic Sans MS"/>
          <w:sz w:val="20"/>
          <w:szCs w:val="20"/>
        </w:rPr>
        <w:t>otyczące przestrzeni publicznej</w:t>
      </w:r>
      <w:r w:rsidR="004A2472" w:rsidRPr="00F611F2">
        <w:rPr>
          <w:rFonts w:ascii="Comic Sans MS" w:hAnsi="Comic Sans MS"/>
          <w:sz w:val="20"/>
          <w:szCs w:val="20"/>
        </w:rPr>
        <w:t xml:space="preserve">).  </w:t>
      </w:r>
      <w:r w:rsidR="003D7651" w:rsidRPr="00F611F2">
        <w:rPr>
          <w:rFonts w:ascii="Comic Sans MS" w:hAnsi="Comic Sans MS"/>
          <w:sz w:val="20"/>
          <w:szCs w:val="20"/>
        </w:rPr>
        <w:t xml:space="preserve"> </w:t>
      </w:r>
    </w:p>
    <w:p w:rsidR="002111B5" w:rsidRPr="0093132B" w:rsidRDefault="002111B5" w:rsidP="00BF740F">
      <w:pPr>
        <w:pStyle w:val="Akapitzlist"/>
        <w:numPr>
          <w:ilvl w:val="0"/>
          <w:numId w:val="6"/>
        </w:numPr>
        <w:spacing w:after="0"/>
        <w:ind w:left="-142" w:right="-567" w:hanging="284"/>
        <w:jc w:val="both"/>
        <w:rPr>
          <w:rFonts w:ascii="Comic Sans MS" w:hAnsi="Comic Sans MS"/>
          <w:sz w:val="20"/>
          <w:szCs w:val="20"/>
        </w:rPr>
      </w:pPr>
      <w:r>
        <w:rPr>
          <w:rFonts w:ascii="Comic Sans MS" w:hAnsi="Comic Sans MS"/>
          <w:sz w:val="20"/>
          <w:szCs w:val="20"/>
        </w:rPr>
        <w:t>Praca musi zostać zapisana</w:t>
      </w:r>
      <w:r w:rsidRPr="0093132B">
        <w:rPr>
          <w:rFonts w:ascii="Comic Sans MS" w:hAnsi="Comic Sans MS"/>
          <w:sz w:val="20"/>
          <w:szCs w:val="20"/>
        </w:rPr>
        <w:t xml:space="preserve"> na </w:t>
      </w:r>
      <w:r w:rsidRPr="00922F61">
        <w:rPr>
          <w:rFonts w:ascii="Comic Sans MS" w:hAnsi="Comic Sans MS"/>
          <w:sz w:val="20"/>
          <w:szCs w:val="20"/>
        </w:rPr>
        <w:t>płycie DVD</w:t>
      </w:r>
      <w:r w:rsidRPr="0093132B">
        <w:rPr>
          <w:rFonts w:ascii="Comic Sans MS" w:hAnsi="Comic Sans MS"/>
          <w:sz w:val="20"/>
          <w:szCs w:val="20"/>
        </w:rPr>
        <w:t xml:space="preserve"> w formacie zgodnym z odtwarzani</w:t>
      </w:r>
      <w:r>
        <w:rPr>
          <w:rFonts w:ascii="Comic Sans MS" w:hAnsi="Comic Sans MS"/>
          <w:sz w:val="20"/>
          <w:szCs w:val="20"/>
        </w:rPr>
        <w:t>em Windows Media Player.</w:t>
      </w:r>
    </w:p>
    <w:p w:rsidR="00E606EC" w:rsidRPr="00E606EC" w:rsidRDefault="00E606EC" w:rsidP="00BF740F">
      <w:pPr>
        <w:widowControl w:val="0"/>
        <w:numPr>
          <w:ilvl w:val="0"/>
          <w:numId w:val="6"/>
        </w:numPr>
        <w:suppressAutoHyphens/>
        <w:autoSpaceDE w:val="0"/>
        <w:spacing w:after="0"/>
        <w:ind w:left="-142" w:right="-567" w:hanging="284"/>
        <w:jc w:val="both"/>
        <w:rPr>
          <w:rFonts w:ascii="Comic Sans MS" w:eastAsia="Calibri" w:hAnsi="Comic Sans MS" w:cs="Calibri"/>
          <w:sz w:val="20"/>
          <w:szCs w:val="20"/>
        </w:rPr>
      </w:pPr>
      <w:r w:rsidRPr="00E606EC">
        <w:rPr>
          <w:rFonts w:ascii="Comic Sans MS" w:eastAsia="Calibri" w:hAnsi="Comic Sans MS" w:cs="Calibri"/>
          <w:sz w:val="20"/>
          <w:szCs w:val="20"/>
        </w:rPr>
        <w:t>Jeżeli w filmach przysłanych na konkurs zostaną wykorzystane fragmenty utworów chronionych prawem autorskim, to uczestnik konkursu musi zdobyć zgodę na ich wykorzystanie od właściciela praw. Zaleca się uczestnikom wykorzystywanie utworów udostępnionych na otwartych licencjach.</w:t>
      </w:r>
    </w:p>
    <w:p w:rsidR="0008599C" w:rsidRPr="002111B5" w:rsidRDefault="0008599C" w:rsidP="002111B5">
      <w:pPr>
        <w:spacing w:after="0"/>
        <w:ind w:right="-567"/>
        <w:jc w:val="both"/>
        <w:rPr>
          <w:rFonts w:ascii="Comic Sans MS" w:hAnsi="Comic Sans MS"/>
          <w:sz w:val="20"/>
          <w:szCs w:val="20"/>
        </w:rPr>
      </w:pPr>
    </w:p>
    <w:p w:rsidR="006601A4" w:rsidRPr="0088112B" w:rsidRDefault="006601A4" w:rsidP="001F3EF2">
      <w:pPr>
        <w:spacing w:after="0"/>
        <w:ind w:left="-142" w:right="-567" w:hanging="283"/>
        <w:jc w:val="both"/>
        <w:rPr>
          <w:rFonts w:ascii="Comic Sans MS" w:hAnsi="Comic Sans MS"/>
          <w:b/>
          <w:sz w:val="20"/>
          <w:szCs w:val="20"/>
        </w:rPr>
      </w:pPr>
      <w:r w:rsidRPr="0088112B">
        <w:rPr>
          <w:rFonts w:ascii="Comic Sans MS" w:hAnsi="Comic Sans MS"/>
          <w:sz w:val="20"/>
          <w:szCs w:val="20"/>
        </w:rPr>
        <w:t xml:space="preserve">§ </w:t>
      </w:r>
      <w:r w:rsidR="00C23674">
        <w:rPr>
          <w:rFonts w:ascii="Comic Sans MS" w:hAnsi="Comic Sans MS"/>
          <w:sz w:val="20"/>
          <w:szCs w:val="20"/>
        </w:rPr>
        <w:t>3</w:t>
      </w:r>
      <w:r w:rsidRPr="0088112B">
        <w:rPr>
          <w:rFonts w:ascii="Comic Sans MS" w:hAnsi="Comic Sans MS"/>
          <w:sz w:val="20"/>
          <w:szCs w:val="20"/>
        </w:rPr>
        <w:t>.</w:t>
      </w:r>
      <w:r w:rsidRPr="0088112B">
        <w:rPr>
          <w:rFonts w:ascii="Comic Sans MS" w:hAnsi="Comic Sans MS"/>
          <w:b/>
          <w:sz w:val="20"/>
          <w:szCs w:val="20"/>
        </w:rPr>
        <w:t xml:space="preserve"> </w:t>
      </w:r>
      <w:r w:rsidR="005317A8">
        <w:rPr>
          <w:rFonts w:ascii="Comic Sans MS" w:hAnsi="Comic Sans MS"/>
          <w:b/>
          <w:sz w:val="20"/>
          <w:szCs w:val="20"/>
        </w:rPr>
        <w:t>Struktura i przebieg konkursu</w:t>
      </w:r>
      <w:r w:rsidRPr="0088112B">
        <w:rPr>
          <w:rFonts w:ascii="Comic Sans MS" w:hAnsi="Comic Sans MS"/>
          <w:b/>
          <w:sz w:val="20"/>
          <w:szCs w:val="20"/>
        </w:rPr>
        <w:t xml:space="preserve"> </w:t>
      </w:r>
    </w:p>
    <w:p w:rsidR="0053672D" w:rsidRDefault="006601A4" w:rsidP="001F3EF2">
      <w:pPr>
        <w:pStyle w:val="Akapitzlist"/>
        <w:numPr>
          <w:ilvl w:val="0"/>
          <w:numId w:val="7"/>
        </w:numPr>
        <w:spacing w:after="0"/>
        <w:ind w:left="-142" w:right="-567" w:hanging="283"/>
        <w:jc w:val="both"/>
        <w:rPr>
          <w:rFonts w:ascii="Comic Sans MS" w:hAnsi="Comic Sans MS"/>
          <w:sz w:val="20"/>
          <w:szCs w:val="20"/>
        </w:rPr>
      </w:pPr>
      <w:r w:rsidRPr="0088112B">
        <w:rPr>
          <w:rFonts w:ascii="Comic Sans MS" w:hAnsi="Comic Sans MS"/>
          <w:sz w:val="20"/>
          <w:szCs w:val="20"/>
        </w:rPr>
        <w:t xml:space="preserve">Konkurs skierowany jest do uczniów szkół </w:t>
      </w:r>
      <w:r w:rsidR="007D31F6" w:rsidRPr="0088112B">
        <w:rPr>
          <w:rFonts w:ascii="Comic Sans MS" w:hAnsi="Comic Sans MS"/>
          <w:sz w:val="20"/>
          <w:szCs w:val="20"/>
        </w:rPr>
        <w:t xml:space="preserve">gimnazjalnych i </w:t>
      </w:r>
      <w:r w:rsidRPr="0088112B">
        <w:rPr>
          <w:rFonts w:ascii="Comic Sans MS" w:hAnsi="Comic Sans MS"/>
          <w:sz w:val="20"/>
          <w:szCs w:val="20"/>
        </w:rPr>
        <w:t>ponadgimnazjalnych.</w:t>
      </w:r>
      <w:r w:rsidR="00C154D8">
        <w:rPr>
          <w:rFonts w:ascii="Comic Sans MS" w:hAnsi="Comic Sans MS"/>
          <w:sz w:val="20"/>
          <w:szCs w:val="20"/>
        </w:rPr>
        <w:t xml:space="preserve"> </w:t>
      </w:r>
    </w:p>
    <w:p w:rsidR="0094126C" w:rsidRPr="005F33A8" w:rsidRDefault="0094126C" w:rsidP="0094126C">
      <w:pPr>
        <w:pStyle w:val="Akapitzlist"/>
        <w:numPr>
          <w:ilvl w:val="0"/>
          <w:numId w:val="7"/>
        </w:numPr>
        <w:ind w:left="-142" w:right="-567" w:hanging="283"/>
        <w:jc w:val="both"/>
        <w:rPr>
          <w:rFonts w:ascii="Comic Sans MS" w:hAnsi="Comic Sans MS"/>
          <w:sz w:val="20"/>
          <w:szCs w:val="20"/>
        </w:rPr>
      </w:pPr>
      <w:r w:rsidRPr="005F33A8">
        <w:rPr>
          <w:rFonts w:ascii="Comic Sans MS" w:hAnsi="Comic Sans MS"/>
          <w:sz w:val="20"/>
          <w:szCs w:val="20"/>
        </w:rPr>
        <w:t xml:space="preserve">Zespół konkursowy </w:t>
      </w:r>
      <w:r w:rsidR="00CF5B8B" w:rsidRPr="003D7651">
        <w:rPr>
          <w:rFonts w:ascii="Comic Sans MS" w:hAnsi="Comic Sans MS"/>
          <w:sz w:val="20"/>
          <w:szCs w:val="20"/>
        </w:rPr>
        <w:t xml:space="preserve">(złożony z uczniów jednej szkoły) </w:t>
      </w:r>
      <w:r w:rsidR="005F33A8" w:rsidRPr="005F33A8">
        <w:rPr>
          <w:rFonts w:ascii="Comic Sans MS" w:hAnsi="Comic Sans MS"/>
          <w:sz w:val="20"/>
          <w:szCs w:val="20"/>
        </w:rPr>
        <w:t>może składać się</w:t>
      </w:r>
      <w:r w:rsidRPr="005F33A8">
        <w:rPr>
          <w:rFonts w:ascii="Comic Sans MS" w:hAnsi="Comic Sans MS"/>
          <w:sz w:val="20"/>
          <w:szCs w:val="20"/>
        </w:rPr>
        <w:t xml:space="preserve"> maksymalnie </w:t>
      </w:r>
      <w:r w:rsidR="005F33A8" w:rsidRPr="005F33A8">
        <w:rPr>
          <w:rFonts w:ascii="Comic Sans MS" w:hAnsi="Comic Sans MS"/>
          <w:sz w:val="20"/>
          <w:szCs w:val="20"/>
        </w:rPr>
        <w:t xml:space="preserve">z </w:t>
      </w:r>
      <w:r w:rsidRPr="005F33A8">
        <w:rPr>
          <w:rFonts w:ascii="Comic Sans MS" w:hAnsi="Comic Sans MS"/>
          <w:sz w:val="20"/>
          <w:szCs w:val="20"/>
        </w:rPr>
        <w:t>6 osób.</w:t>
      </w:r>
    </w:p>
    <w:p w:rsidR="00CE0193" w:rsidRPr="005F33A8" w:rsidRDefault="00CE0193" w:rsidP="00CE0193">
      <w:pPr>
        <w:pStyle w:val="Akapitzlist"/>
        <w:numPr>
          <w:ilvl w:val="0"/>
          <w:numId w:val="7"/>
        </w:numPr>
        <w:ind w:left="-142" w:right="-567" w:hanging="283"/>
        <w:jc w:val="both"/>
        <w:rPr>
          <w:rFonts w:ascii="Comic Sans MS" w:hAnsi="Comic Sans MS"/>
          <w:sz w:val="20"/>
          <w:szCs w:val="20"/>
        </w:rPr>
      </w:pPr>
      <w:r w:rsidRPr="005F33A8">
        <w:rPr>
          <w:rFonts w:ascii="Comic Sans MS" w:hAnsi="Comic Sans MS"/>
          <w:sz w:val="20"/>
          <w:szCs w:val="20"/>
        </w:rPr>
        <w:t xml:space="preserve">Każda szkoła może zgłosić dwie prace konkursowe.  </w:t>
      </w:r>
    </w:p>
    <w:p w:rsidR="00CE0193" w:rsidRPr="005F33A8" w:rsidRDefault="006601A4" w:rsidP="001F3EF2">
      <w:pPr>
        <w:pStyle w:val="Akapitzlist"/>
        <w:numPr>
          <w:ilvl w:val="0"/>
          <w:numId w:val="7"/>
        </w:numPr>
        <w:spacing w:after="0"/>
        <w:ind w:left="-142" w:right="-567" w:hanging="283"/>
        <w:jc w:val="both"/>
        <w:rPr>
          <w:rFonts w:ascii="Comic Sans MS" w:hAnsi="Comic Sans MS"/>
          <w:b/>
          <w:sz w:val="20"/>
          <w:szCs w:val="20"/>
        </w:rPr>
      </w:pPr>
      <w:r w:rsidRPr="005F33A8">
        <w:rPr>
          <w:rFonts w:ascii="Comic Sans MS" w:hAnsi="Comic Sans MS"/>
          <w:sz w:val="20"/>
          <w:szCs w:val="20"/>
        </w:rPr>
        <w:t xml:space="preserve">Warunkiem uczestnictwa w konkursie jest </w:t>
      </w:r>
      <w:r w:rsidR="003B3D54" w:rsidRPr="005F33A8">
        <w:rPr>
          <w:rFonts w:ascii="Comic Sans MS" w:hAnsi="Comic Sans MS"/>
          <w:sz w:val="20"/>
          <w:szCs w:val="20"/>
        </w:rPr>
        <w:t xml:space="preserve">nadesłanie </w:t>
      </w:r>
      <w:r w:rsidR="00E606EC" w:rsidRPr="005F33A8">
        <w:rPr>
          <w:rFonts w:ascii="Comic Sans MS" w:hAnsi="Comic Sans MS"/>
          <w:sz w:val="20"/>
          <w:szCs w:val="20"/>
        </w:rPr>
        <w:t xml:space="preserve">oryginalnej, wcześniej niepublikowanej </w:t>
      </w:r>
      <w:r w:rsidR="003B3D54" w:rsidRPr="005F33A8">
        <w:rPr>
          <w:rFonts w:ascii="Comic Sans MS" w:hAnsi="Comic Sans MS"/>
          <w:sz w:val="20"/>
          <w:szCs w:val="20"/>
        </w:rPr>
        <w:t>pracy</w:t>
      </w:r>
      <w:r w:rsidR="00B372C6" w:rsidRPr="005F33A8">
        <w:rPr>
          <w:rFonts w:ascii="Comic Sans MS" w:hAnsi="Comic Sans MS"/>
          <w:sz w:val="20"/>
          <w:szCs w:val="20"/>
        </w:rPr>
        <w:t xml:space="preserve"> konkursowe</w:t>
      </w:r>
      <w:r w:rsidR="003B3D54" w:rsidRPr="005F33A8">
        <w:rPr>
          <w:rFonts w:ascii="Comic Sans MS" w:hAnsi="Comic Sans MS"/>
          <w:sz w:val="20"/>
          <w:szCs w:val="20"/>
        </w:rPr>
        <w:t>j</w:t>
      </w:r>
      <w:r w:rsidR="00B372C6" w:rsidRPr="005F33A8">
        <w:rPr>
          <w:rFonts w:ascii="Comic Sans MS" w:hAnsi="Comic Sans MS"/>
          <w:sz w:val="20"/>
          <w:szCs w:val="20"/>
        </w:rPr>
        <w:t xml:space="preserve"> </w:t>
      </w:r>
      <w:r w:rsidR="00FC0915" w:rsidRPr="005F33A8">
        <w:rPr>
          <w:rFonts w:ascii="Comic Sans MS" w:hAnsi="Comic Sans MS"/>
          <w:b/>
          <w:sz w:val="20"/>
          <w:szCs w:val="20"/>
        </w:rPr>
        <w:t xml:space="preserve">do </w:t>
      </w:r>
      <w:r w:rsidR="00CF5B8B" w:rsidRPr="003D7651">
        <w:rPr>
          <w:rFonts w:ascii="Comic Sans MS" w:hAnsi="Comic Sans MS"/>
          <w:b/>
          <w:sz w:val="20"/>
          <w:szCs w:val="20"/>
        </w:rPr>
        <w:t xml:space="preserve">27 </w:t>
      </w:r>
      <w:r w:rsidR="005252AF" w:rsidRPr="003D7651">
        <w:rPr>
          <w:rFonts w:ascii="Comic Sans MS" w:hAnsi="Comic Sans MS"/>
          <w:b/>
          <w:sz w:val="20"/>
          <w:szCs w:val="20"/>
        </w:rPr>
        <w:t xml:space="preserve">kwietnia </w:t>
      </w:r>
      <w:r w:rsidR="00850FB7" w:rsidRPr="003D7651">
        <w:rPr>
          <w:rFonts w:ascii="Comic Sans MS" w:hAnsi="Comic Sans MS"/>
          <w:b/>
          <w:sz w:val="20"/>
          <w:szCs w:val="20"/>
        </w:rPr>
        <w:t>201</w:t>
      </w:r>
      <w:r w:rsidR="00CF5B8B" w:rsidRPr="003D7651">
        <w:rPr>
          <w:rFonts w:ascii="Comic Sans MS" w:hAnsi="Comic Sans MS"/>
          <w:b/>
          <w:sz w:val="20"/>
          <w:szCs w:val="20"/>
        </w:rPr>
        <w:t>8</w:t>
      </w:r>
      <w:r w:rsidR="00B372C6" w:rsidRPr="003D7651">
        <w:rPr>
          <w:rFonts w:ascii="Comic Sans MS" w:hAnsi="Comic Sans MS"/>
          <w:b/>
          <w:sz w:val="20"/>
          <w:szCs w:val="20"/>
        </w:rPr>
        <w:t xml:space="preserve"> r.</w:t>
      </w:r>
      <w:r w:rsidR="00CE0193" w:rsidRPr="005F33A8">
        <w:rPr>
          <w:rFonts w:ascii="Comic Sans MS" w:hAnsi="Comic Sans MS"/>
          <w:b/>
          <w:sz w:val="20"/>
          <w:szCs w:val="20"/>
        </w:rPr>
        <w:t xml:space="preserve"> </w:t>
      </w:r>
      <w:r w:rsidR="00CE0193" w:rsidRPr="005F33A8">
        <w:rPr>
          <w:rFonts w:ascii="Comic Sans MS" w:hAnsi="Comic Sans MS"/>
          <w:sz w:val="20"/>
          <w:szCs w:val="20"/>
        </w:rPr>
        <w:t>na adres:</w:t>
      </w:r>
    </w:p>
    <w:p w:rsidR="00CE0193" w:rsidRDefault="00CE0193" w:rsidP="00CE0193">
      <w:pPr>
        <w:pStyle w:val="Default"/>
        <w:spacing w:line="276" w:lineRule="auto"/>
        <w:ind w:left="-142" w:right="-567" w:hanging="283"/>
        <w:jc w:val="both"/>
        <w:rPr>
          <w:rFonts w:ascii="Comic Sans MS" w:hAnsi="Comic Sans MS"/>
          <w:sz w:val="20"/>
          <w:szCs w:val="20"/>
        </w:rPr>
      </w:pPr>
    </w:p>
    <w:p w:rsidR="00CE0193" w:rsidRPr="0088112B" w:rsidRDefault="00CE0193" w:rsidP="00CE0193">
      <w:pPr>
        <w:pStyle w:val="Default"/>
        <w:spacing w:line="276" w:lineRule="auto"/>
        <w:ind w:left="-142" w:right="-567" w:hanging="283"/>
        <w:jc w:val="both"/>
        <w:rPr>
          <w:rFonts w:ascii="Comic Sans MS" w:hAnsi="Comic Sans MS"/>
          <w:sz w:val="20"/>
          <w:szCs w:val="20"/>
        </w:rPr>
      </w:pPr>
      <w:r w:rsidRPr="0088112B">
        <w:rPr>
          <w:rFonts w:ascii="Comic Sans MS" w:hAnsi="Comic Sans MS"/>
          <w:sz w:val="20"/>
          <w:szCs w:val="20"/>
        </w:rPr>
        <w:t>Zespół Szkół Ponadgimnazjalnych w Kleszczowie</w:t>
      </w:r>
    </w:p>
    <w:p w:rsidR="00CE0193" w:rsidRDefault="00CE0193" w:rsidP="00CE0193">
      <w:pPr>
        <w:pStyle w:val="Default"/>
        <w:spacing w:line="276" w:lineRule="auto"/>
        <w:ind w:left="-142" w:right="-567" w:hanging="283"/>
        <w:jc w:val="both"/>
        <w:rPr>
          <w:rFonts w:ascii="Comic Sans MS" w:hAnsi="Comic Sans MS"/>
          <w:sz w:val="20"/>
          <w:szCs w:val="20"/>
        </w:rPr>
      </w:pPr>
      <w:r w:rsidRPr="0088112B">
        <w:rPr>
          <w:rFonts w:ascii="Comic Sans MS" w:hAnsi="Comic Sans MS"/>
          <w:sz w:val="20"/>
          <w:szCs w:val="20"/>
        </w:rPr>
        <w:t>ul. Sportowa 8, 97-410 Kleszczów</w:t>
      </w:r>
      <w:r>
        <w:rPr>
          <w:rFonts w:ascii="Comic Sans MS" w:hAnsi="Comic Sans MS"/>
          <w:sz w:val="20"/>
          <w:szCs w:val="20"/>
        </w:rPr>
        <w:t xml:space="preserve"> (</w:t>
      </w:r>
      <w:r w:rsidRPr="0088112B">
        <w:rPr>
          <w:rFonts w:ascii="Comic Sans MS" w:hAnsi="Comic Sans MS"/>
          <w:sz w:val="20"/>
          <w:szCs w:val="20"/>
        </w:rPr>
        <w:t>koniecznie z dopiskiem na kopercie: KONKURS FILMOWY</w:t>
      </w:r>
      <w:r>
        <w:rPr>
          <w:rFonts w:ascii="Comic Sans MS" w:hAnsi="Comic Sans MS"/>
          <w:sz w:val="20"/>
          <w:szCs w:val="20"/>
        </w:rPr>
        <w:t>)</w:t>
      </w:r>
    </w:p>
    <w:p w:rsidR="00CE0193" w:rsidRDefault="00CE0193" w:rsidP="00CE0193">
      <w:pPr>
        <w:pStyle w:val="Akapitzlist"/>
        <w:spacing w:after="0"/>
        <w:ind w:left="-142" w:right="-567"/>
        <w:jc w:val="both"/>
        <w:rPr>
          <w:rFonts w:ascii="Comic Sans MS" w:hAnsi="Comic Sans MS"/>
          <w:sz w:val="20"/>
          <w:szCs w:val="20"/>
        </w:rPr>
      </w:pPr>
    </w:p>
    <w:p w:rsidR="00CE0193" w:rsidRPr="00CE0193" w:rsidRDefault="00CE0193" w:rsidP="00CE0193">
      <w:pPr>
        <w:pStyle w:val="Akapitzlist"/>
        <w:spacing w:after="0"/>
        <w:ind w:left="-142" w:right="-567"/>
        <w:jc w:val="both"/>
        <w:rPr>
          <w:rFonts w:ascii="Comic Sans MS" w:hAnsi="Comic Sans MS"/>
          <w:b/>
          <w:sz w:val="20"/>
          <w:szCs w:val="20"/>
        </w:rPr>
      </w:pPr>
      <w:r w:rsidRPr="0088112B">
        <w:rPr>
          <w:rFonts w:ascii="Comic Sans MS" w:hAnsi="Comic Sans MS"/>
          <w:sz w:val="20"/>
          <w:szCs w:val="20"/>
        </w:rPr>
        <w:t>W przypadku zgłoszeń pocztowych decydować będzie data stempla pocztowego.</w:t>
      </w:r>
      <w:r>
        <w:rPr>
          <w:rFonts w:ascii="Comic Sans MS" w:hAnsi="Comic Sans MS"/>
          <w:sz w:val="20"/>
          <w:szCs w:val="20"/>
        </w:rPr>
        <w:t xml:space="preserve"> </w:t>
      </w:r>
      <w:r w:rsidRPr="00875F4E">
        <w:rPr>
          <w:rFonts w:ascii="Comic Sans MS" w:hAnsi="Comic Sans MS"/>
          <w:sz w:val="20"/>
          <w:szCs w:val="20"/>
        </w:rPr>
        <w:t>Filmy nadesłane drogą elektroniczną nie będą dopuszczone do oceny jury.</w:t>
      </w:r>
    </w:p>
    <w:p w:rsidR="004A2827" w:rsidRDefault="004A2827" w:rsidP="004A2827">
      <w:pPr>
        <w:pStyle w:val="Akapitzlist"/>
        <w:ind w:left="-142" w:right="-567"/>
        <w:jc w:val="both"/>
        <w:rPr>
          <w:rFonts w:ascii="Comic Sans MS" w:hAnsi="Comic Sans MS"/>
          <w:sz w:val="20"/>
          <w:szCs w:val="20"/>
        </w:rPr>
      </w:pPr>
    </w:p>
    <w:p w:rsidR="004A2827" w:rsidRPr="004F46C0" w:rsidRDefault="004A2827" w:rsidP="004F46C0">
      <w:pPr>
        <w:pStyle w:val="Akapitzlist"/>
        <w:numPr>
          <w:ilvl w:val="0"/>
          <w:numId w:val="7"/>
        </w:numPr>
        <w:ind w:left="-142" w:right="-567" w:hanging="283"/>
        <w:jc w:val="both"/>
        <w:rPr>
          <w:rFonts w:ascii="Comic Sans MS" w:hAnsi="Comic Sans MS"/>
          <w:sz w:val="20"/>
          <w:szCs w:val="20"/>
        </w:rPr>
      </w:pPr>
      <w:r>
        <w:rPr>
          <w:rFonts w:ascii="Comic Sans MS" w:hAnsi="Comic Sans MS"/>
          <w:sz w:val="20"/>
          <w:szCs w:val="20"/>
        </w:rPr>
        <w:t>Do pracy należy dołączyć kartę zgłoszeniową, listę uczestników i zgody na publi</w:t>
      </w:r>
      <w:r w:rsidRPr="004F0F51">
        <w:rPr>
          <w:rFonts w:ascii="Comic Sans MS" w:hAnsi="Comic Sans MS"/>
          <w:sz w:val="20"/>
          <w:szCs w:val="20"/>
        </w:rPr>
        <w:t>kowanie danych osobowych i rozpowszechnianie wizerunku na potrzeby przeprowadzenia oraz promocji konkursu zgodnie z ustawą z dnia 29.08.1997 r. o ochronie danych os</w:t>
      </w:r>
      <w:r>
        <w:rPr>
          <w:rFonts w:ascii="Comic Sans MS" w:hAnsi="Comic Sans MS"/>
          <w:sz w:val="20"/>
          <w:szCs w:val="20"/>
        </w:rPr>
        <w:t>obowych (</w:t>
      </w:r>
      <w:proofErr w:type="spellStart"/>
      <w:r>
        <w:rPr>
          <w:rFonts w:ascii="Comic Sans MS" w:hAnsi="Comic Sans MS"/>
          <w:sz w:val="20"/>
          <w:szCs w:val="20"/>
        </w:rPr>
        <w:t>Dz.U</w:t>
      </w:r>
      <w:proofErr w:type="spellEnd"/>
      <w:r>
        <w:rPr>
          <w:rFonts w:ascii="Comic Sans MS" w:hAnsi="Comic Sans MS"/>
          <w:sz w:val="20"/>
          <w:szCs w:val="20"/>
        </w:rPr>
        <w:t xml:space="preserve">. Nr 133 poz. 883) - do pobrania na </w:t>
      </w:r>
      <w:hyperlink r:id="rId8" w:history="1">
        <w:r w:rsidRPr="00C712A5">
          <w:rPr>
            <w:rStyle w:val="Hipercze"/>
            <w:rFonts w:ascii="Comic Sans MS" w:hAnsi="Comic Sans MS"/>
            <w:sz w:val="20"/>
            <w:szCs w:val="20"/>
          </w:rPr>
          <w:t>www.zspkleszczow.pl</w:t>
        </w:r>
      </w:hyperlink>
      <w:r>
        <w:rPr>
          <w:rFonts w:ascii="Comic Sans MS" w:hAnsi="Comic Sans MS"/>
          <w:sz w:val="20"/>
          <w:szCs w:val="20"/>
        </w:rPr>
        <w:t xml:space="preserve">. </w:t>
      </w:r>
      <w:r w:rsidRPr="00315DDB">
        <w:rPr>
          <w:rFonts w:ascii="Comic Sans MS" w:hAnsi="Comic Sans MS"/>
          <w:sz w:val="20"/>
          <w:szCs w:val="20"/>
        </w:rPr>
        <w:t xml:space="preserve">W przypadku osób niepełnoletnich </w:t>
      </w:r>
      <w:r>
        <w:rPr>
          <w:rFonts w:ascii="Comic Sans MS" w:hAnsi="Comic Sans MS"/>
          <w:sz w:val="20"/>
          <w:szCs w:val="20"/>
        </w:rPr>
        <w:t xml:space="preserve">zgodę wyrażają rodzice, a uczestnicy pełnoletni podpisują ją samodzielnie. </w:t>
      </w:r>
    </w:p>
    <w:p w:rsidR="004F0F51" w:rsidRDefault="004F0F51" w:rsidP="004F0F51">
      <w:pPr>
        <w:pStyle w:val="Akapitzlist"/>
        <w:numPr>
          <w:ilvl w:val="0"/>
          <w:numId w:val="7"/>
        </w:numPr>
        <w:ind w:left="-142" w:right="-567" w:hanging="283"/>
        <w:jc w:val="both"/>
        <w:rPr>
          <w:rFonts w:ascii="Comic Sans MS" w:hAnsi="Comic Sans MS"/>
          <w:sz w:val="20"/>
          <w:szCs w:val="20"/>
        </w:rPr>
      </w:pPr>
      <w:r w:rsidRPr="004F0F51">
        <w:rPr>
          <w:rFonts w:ascii="Comic Sans MS" w:hAnsi="Comic Sans MS"/>
          <w:sz w:val="20"/>
          <w:szCs w:val="20"/>
        </w:rPr>
        <w:t>Uczestnik oświadcza, że jest autorem zgłoszonej pracy oraz posiada do niej wszelkie prawa autorskie. Równocześnie zgadza się na jej publikację.</w:t>
      </w:r>
    </w:p>
    <w:p w:rsidR="004F46C0" w:rsidRDefault="005F33A8" w:rsidP="004F46C0">
      <w:pPr>
        <w:pStyle w:val="Akapitzlist"/>
        <w:numPr>
          <w:ilvl w:val="0"/>
          <w:numId w:val="7"/>
        </w:numPr>
        <w:ind w:left="-142" w:right="-567" w:hanging="283"/>
        <w:jc w:val="both"/>
        <w:rPr>
          <w:rFonts w:ascii="Comic Sans MS" w:hAnsi="Comic Sans MS"/>
          <w:sz w:val="20"/>
          <w:szCs w:val="20"/>
        </w:rPr>
      </w:pPr>
      <w:r>
        <w:rPr>
          <w:rFonts w:ascii="Comic Sans MS" w:hAnsi="Comic Sans MS"/>
          <w:sz w:val="20"/>
          <w:szCs w:val="20"/>
        </w:rPr>
        <w:t xml:space="preserve">Do </w:t>
      </w:r>
      <w:r w:rsidR="004659EF" w:rsidRPr="003D7651">
        <w:rPr>
          <w:rFonts w:ascii="Comic Sans MS" w:hAnsi="Comic Sans MS"/>
          <w:sz w:val="20"/>
          <w:szCs w:val="20"/>
        </w:rPr>
        <w:t>1</w:t>
      </w:r>
      <w:r w:rsidR="00CF5B8B" w:rsidRPr="003D7651">
        <w:rPr>
          <w:rFonts w:ascii="Comic Sans MS" w:hAnsi="Comic Sans MS"/>
          <w:sz w:val="20"/>
          <w:szCs w:val="20"/>
        </w:rPr>
        <w:t>8</w:t>
      </w:r>
      <w:r w:rsidR="004659EF" w:rsidRPr="003D7651">
        <w:rPr>
          <w:rFonts w:ascii="Comic Sans MS" w:hAnsi="Comic Sans MS"/>
          <w:sz w:val="20"/>
          <w:szCs w:val="20"/>
        </w:rPr>
        <w:t xml:space="preserve"> </w:t>
      </w:r>
      <w:r w:rsidR="00850FB7" w:rsidRPr="003D7651">
        <w:rPr>
          <w:rFonts w:ascii="Comic Sans MS" w:hAnsi="Comic Sans MS"/>
          <w:sz w:val="20"/>
          <w:szCs w:val="20"/>
        </w:rPr>
        <w:t>maja 201</w:t>
      </w:r>
      <w:r w:rsidR="00CF5B8B" w:rsidRPr="003D7651">
        <w:rPr>
          <w:rFonts w:ascii="Comic Sans MS" w:hAnsi="Comic Sans MS"/>
          <w:sz w:val="20"/>
          <w:szCs w:val="20"/>
        </w:rPr>
        <w:t>8</w:t>
      </w:r>
      <w:r w:rsidR="004F46C0" w:rsidRPr="003D7651">
        <w:rPr>
          <w:rFonts w:ascii="Comic Sans MS" w:hAnsi="Comic Sans MS"/>
          <w:sz w:val="20"/>
          <w:szCs w:val="20"/>
        </w:rPr>
        <w:t xml:space="preserve"> </w:t>
      </w:r>
      <w:r w:rsidR="004F46C0" w:rsidRPr="004F46C0">
        <w:rPr>
          <w:rFonts w:ascii="Comic Sans MS" w:hAnsi="Comic Sans MS"/>
          <w:sz w:val="20"/>
          <w:szCs w:val="20"/>
        </w:rPr>
        <w:t xml:space="preserve">r. na stronie szkoły: </w:t>
      </w:r>
      <w:hyperlink r:id="rId9" w:history="1">
        <w:r w:rsidR="004F46C0" w:rsidRPr="004F46C0">
          <w:rPr>
            <w:rStyle w:val="Hipercze"/>
            <w:rFonts w:ascii="Comic Sans MS" w:hAnsi="Comic Sans MS"/>
            <w:sz w:val="20"/>
            <w:szCs w:val="20"/>
          </w:rPr>
          <w:t>www.zspkleszczow.pl</w:t>
        </w:r>
      </w:hyperlink>
      <w:r w:rsidR="004F46C0" w:rsidRPr="004F46C0">
        <w:rPr>
          <w:rFonts w:ascii="Comic Sans MS" w:hAnsi="Comic Sans MS"/>
          <w:sz w:val="20"/>
          <w:szCs w:val="20"/>
        </w:rPr>
        <w:t xml:space="preserve"> opublikowa</w:t>
      </w:r>
      <w:r>
        <w:rPr>
          <w:rFonts w:ascii="Comic Sans MS" w:hAnsi="Comic Sans MS"/>
          <w:sz w:val="20"/>
          <w:szCs w:val="20"/>
        </w:rPr>
        <w:t xml:space="preserve">na zostanie lista laureatów </w:t>
      </w:r>
      <w:r>
        <w:rPr>
          <w:rFonts w:ascii="Comic Sans MS" w:hAnsi="Comic Sans MS"/>
          <w:sz w:val="20"/>
          <w:szCs w:val="20"/>
        </w:rPr>
        <w:br/>
        <w:t>– 5 zespołów z gimnazjów i 5</w:t>
      </w:r>
      <w:r w:rsidR="004F46C0" w:rsidRPr="004F46C0">
        <w:rPr>
          <w:rFonts w:ascii="Comic Sans MS" w:hAnsi="Comic Sans MS"/>
          <w:sz w:val="20"/>
          <w:szCs w:val="20"/>
        </w:rPr>
        <w:t xml:space="preserve"> zespołów ze szkół ponadgimnazjalnych, których filmy zostały wyróżnione, nagrodzon</w:t>
      </w:r>
      <w:r w:rsidR="009F4158">
        <w:rPr>
          <w:rFonts w:ascii="Comic Sans MS" w:hAnsi="Comic Sans MS"/>
          <w:sz w:val="20"/>
          <w:szCs w:val="20"/>
        </w:rPr>
        <w:t xml:space="preserve">e i będą pokazane w ramach </w:t>
      </w:r>
      <w:proofErr w:type="spellStart"/>
      <w:r w:rsidR="009F4158">
        <w:rPr>
          <w:rFonts w:ascii="Comic Sans MS" w:hAnsi="Comic Sans MS"/>
          <w:sz w:val="20"/>
          <w:szCs w:val="20"/>
        </w:rPr>
        <w:t>mini</w:t>
      </w:r>
      <w:r w:rsidR="004F46C0" w:rsidRPr="004F46C0">
        <w:rPr>
          <w:rFonts w:ascii="Comic Sans MS" w:hAnsi="Comic Sans MS"/>
          <w:sz w:val="20"/>
          <w:szCs w:val="20"/>
        </w:rPr>
        <w:t>festiwalu</w:t>
      </w:r>
      <w:proofErr w:type="spellEnd"/>
      <w:r w:rsidR="004F46C0" w:rsidRPr="004F46C0">
        <w:rPr>
          <w:rFonts w:ascii="Comic Sans MS" w:hAnsi="Comic Sans MS"/>
          <w:sz w:val="20"/>
          <w:szCs w:val="20"/>
        </w:rPr>
        <w:t xml:space="preserve"> filmowego podczas uroczystej gali</w:t>
      </w:r>
      <w:r w:rsidR="00C27C76">
        <w:rPr>
          <w:rFonts w:ascii="Comic Sans MS" w:hAnsi="Comic Sans MS"/>
          <w:sz w:val="20"/>
          <w:szCs w:val="20"/>
        </w:rPr>
        <w:t xml:space="preserve"> (z zastrzeżeniem zawartym w </w:t>
      </w:r>
      <w:r w:rsidR="00C27C76" w:rsidRPr="0088112B">
        <w:rPr>
          <w:rFonts w:ascii="Comic Sans MS" w:hAnsi="Comic Sans MS"/>
          <w:sz w:val="20"/>
          <w:szCs w:val="20"/>
        </w:rPr>
        <w:t>§</w:t>
      </w:r>
      <w:r w:rsidR="00C27C76">
        <w:rPr>
          <w:rFonts w:ascii="Comic Sans MS" w:hAnsi="Comic Sans MS"/>
          <w:sz w:val="20"/>
          <w:szCs w:val="20"/>
        </w:rPr>
        <w:t xml:space="preserve"> 4, p. </w:t>
      </w:r>
      <w:r w:rsidR="003D7651">
        <w:rPr>
          <w:rFonts w:ascii="Comic Sans MS" w:hAnsi="Comic Sans MS"/>
          <w:sz w:val="20"/>
          <w:szCs w:val="20"/>
        </w:rPr>
        <w:t>4</w:t>
      </w:r>
      <w:r w:rsidR="00C27C76">
        <w:rPr>
          <w:rFonts w:ascii="Comic Sans MS" w:hAnsi="Comic Sans MS"/>
          <w:sz w:val="20"/>
          <w:szCs w:val="20"/>
        </w:rPr>
        <w:t xml:space="preserve">) </w:t>
      </w:r>
      <w:r w:rsidR="004F46C0" w:rsidRPr="004F46C0">
        <w:rPr>
          <w:rFonts w:ascii="Comic Sans MS" w:hAnsi="Comic Sans MS"/>
          <w:sz w:val="20"/>
          <w:szCs w:val="20"/>
        </w:rPr>
        <w:t>. Spośród nich publiczność wybierze „film publiczności”.</w:t>
      </w:r>
    </w:p>
    <w:p w:rsidR="004F46C0" w:rsidRPr="002111B5" w:rsidRDefault="004F46C0" w:rsidP="002111B5">
      <w:pPr>
        <w:pStyle w:val="Akapitzlist"/>
        <w:numPr>
          <w:ilvl w:val="0"/>
          <w:numId w:val="7"/>
        </w:numPr>
        <w:ind w:left="-142" w:right="-567" w:hanging="283"/>
        <w:jc w:val="both"/>
        <w:rPr>
          <w:rFonts w:ascii="Comic Sans MS" w:hAnsi="Comic Sans MS"/>
          <w:sz w:val="20"/>
          <w:szCs w:val="20"/>
        </w:rPr>
      </w:pPr>
      <w:r w:rsidRPr="004F46C0">
        <w:rPr>
          <w:rFonts w:ascii="Comic Sans MS" w:hAnsi="Comic Sans MS"/>
          <w:sz w:val="20"/>
          <w:szCs w:val="20"/>
        </w:rPr>
        <w:t xml:space="preserve">Ogłoszenie wyników nastąpi </w:t>
      </w:r>
      <w:r w:rsidR="003D7651" w:rsidRPr="003D7651">
        <w:rPr>
          <w:rFonts w:ascii="Comic Sans MS" w:hAnsi="Comic Sans MS"/>
          <w:b/>
          <w:sz w:val="20"/>
          <w:szCs w:val="20"/>
        </w:rPr>
        <w:t>8</w:t>
      </w:r>
      <w:r w:rsidR="00850FB7" w:rsidRPr="003D7651">
        <w:rPr>
          <w:rFonts w:ascii="Comic Sans MS" w:hAnsi="Comic Sans MS"/>
          <w:b/>
          <w:sz w:val="20"/>
          <w:szCs w:val="20"/>
        </w:rPr>
        <w:t xml:space="preserve"> czerwca 201</w:t>
      </w:r>
      <w:r w:rsidR="00CF5B8B" w:rsidRPr="003D7651">
        <w:rPr>
          <w:rFonts w:ascii="Comic Sans MS" w:hAnsi="Comic Sans MS"/>
          <w:b/>
          <w:sz w:val="20"/>
          <w:szCs w:val="20"/>
        </w:rPr>
        <w:t>8</w:t>
      </w:r>
      <w:r w:rsidRPr="003D7651">
        <w:rPr>
          <w:rFonts w:ascii="Comic Sans MS" w:hAnsi="Comic Sans MS"/>
          <w:b/>
          <w:sz w:val="20"/>
          <w:szCs w:val="20"/>
        </w:rPr>
        <w:t xml:space="preserve"> r.</w:t>
      </w:r>
      <w:r w:rsidRPr="004F46C0">
        <w:rPr>
          <w:rFonts w:ascii="Comic Sans MS" w:hAnsi="Comic Sans MS"/>
          <w:sz w:val="20"/>
          <w:szCs w:val="20"/>
        </w:rPr>
        <w:t xml:space="preserve"> </w:t>
      </w:r>
      <w:r w:rsidR="003D7651">
        <w:rPr>
          <w:rFonts w:ascii="Comic Sans MS" w:hAnsi="Comic Sans MS"/>
          <w:sz w:val="20"/>
          <w:szCs w:val="20"/>
        </w:rPr>
        <w:t xml:space="preserve">o godzinie 13 </w:t>
      </w:r>
      <w:r w:rsidRPr="004F46C0">
        <w:rPr>
          <w:rFonts w:ascii="Comic Sans MS" w:hAnsi="Comic Sans MS"/>
          <w:sz w:val="20"/>
          <w:szCs w:val="20"/>
        </w:rPr>
        <w:t xml:space="preserve">podczas uroczystości z udziałem laureatów </w:t>
      </w:r>
      <w:r w:rsidRPr="004F46C0">
        <w:rPr>
          <w:rFonts w:ascii="Comic Sans MS" w:hAnsi="Comic Sans MS"/>
          <w:sz w:val="20"/>
          <w:szCs w:val="20"/>
        </w:rPr>
        <w:br/>
        <w:t xml:space="preserve">i zaproszonych gości. Laureatom zapewniamy </w:t>
      </w:r>
      <w:r w:rsidR="003D7651">
        <w:rPr>
          <w:rFonts w:ascii="Comic Sans MS" w:hAnsi="Comic Sans MS"/>
          <w:sz w:val="20"/>
          <w:szCs w:val="20"/>
        </w:rPr>
        <w:t>poczęstunek, obiad oraz</w:t>
      </w:r>
      <w:r w:rsidRPr="004F46C0">
        <w:rPr>
          <w:rFonts w:ascii="Comic Sans MS" w:hAnsi="Comic Sans MS"/>
          <w:sz w:val="20"/>
          <w:szCs w:val="20"/>
        </w:rPr>
        <w:t xml:space="preserve"> atrakcje </w:t>
      </w:r>
      <w:proofErr w:type="spellStart"/>
      <w:r w:rsidRPr="004F46C0">
        <w:rPr>
          <w:rFonts w:ascii="Comic Sans MS" w:hAnsi="Comic Sans MS"/>
          <w:sz w:val="20"/>
          <w:szCs w:val="20"/>
        </w:rPr>
        <w:t>Solparku</w:t>
      </w:r>
      <w:proofErr w:type="spellEnd"/>
      <w:r w:rsidRPr="004F46C0">
        <w:rPr>
          <w:rFonts w:ascii="Comic Sans MS" w:hAnsi="Comic Sans MS"/>
          <w:sz w:val="20"/>
          <w:szCs w:val="20"/>
        </w:rPr>
        <w:t xml:space="preserve"> (</w:t>
      </w:r>
      <w:hyperlink r:id="rId10" w:history="1">
        <w:r w:rsidRPr="004F46C0">
          <w:rPr>
            <w:rStyle w:val="Hipercze"/>
            <w:rFonts w:ascii="Comic Sans MS" w:hAnsi="Comic Sans MS"/>
            <w:sz w:val="20"/>
            <w:szCs w:val="20"/>
          </w:rPr>
          <w:t>www.solpark-kleszczow.pl</w:t>
        </w:r>
      </w:hyperlink>
      <w:r w:rsidRPr="004F46C0">
        <w:rPr>
          <w:rFonts w:ascii="Comic Sans MS" w:hAnsi="Comic Sans MS"/>
          <w:sz w:val="20"/>
          <w:szCs w:val="20"/>
        </w:rPr>
        <w:t>) – dla dwóch osób z każdego nagrodzoneg</w:t>
      </w:r>
      <w:r w:rsidR="003D7651">
        <w:rPr>
          <w:rFonts w:ascii="Comic Sans MS" w:hAnsi="Comic Sans MS"/>
          <w:sz w:val="20"/>
          <w:szCs w:val="20"/>
        </w:rPr>
        <w:t>o zespołu</w:t>
      </w:r>
      <w:r w:rsidRPr="004F46C0">
        <w:rPr>
          <w:rFonts w:ascii="Comic Sans MS" w:hAnsi="Comic Sans MS"/>
          <w:sz w:val="20"/>
          <w:szCs w:val="20"/>
        </w:rPr>
        <w:t xml:space="preserve"> i opiekuna.</w:t>
      </w:r>
    </w:p>
    <w:p w:rsidR="00CE0193" w:rsidRPr="00315DDB" w:rsidRDefault="00CE0193" w:rsidP="00CE0193">
      <w:pPr>
        <w:pStyle w:val="Akapitzlist"/>
        <w:ind w:left="-142" w:right="-567"/>
        <w:jc w:val="both"/>
        <w:rPr>
          <w:rFonts w:ascii="Comic Sans MS" w:hAnsi="Comic Sans MS"/>
          <w:sz w:val="20"/>
          <w:szCs w:val="20"/>
        </w:rPr>
      </w:pPr>
    </w:p>
    <w:p w:rsidR="00FC0915" w:rsidRPr="0088112B" w:rsidRDefault="000A6148" w:rsidP="003D783F">
      <w:pPr>
        <w:spacing w:after="0"/>
        <w:ind w:left="-142" w:right="-567" w:hanging="283"/>
        <w:jc w:val="both"/>
        <w:rPr>
          <w:rFonts w:ascii="Comic Sans MS" w:hAnsi="Comic Sans MS"/>
          <w:sz w:val="20"/>
          <w:szCs w:val="20"/>
        </w:rPr>
      </w:pPr>
      <w:r w:rsidRPr="0088112B">
        <w:rPr>
          <w:rFonts w:ascii="Comic Sans MS" w:hAnsi="Comic Sans MS"/>
          <w:sz w:val="20"/>
          <w:szCs w:val="20"/>
        </w:rPr>
        <w:t xml:space="preserve">§ </w:t>
      </w:r>
      <w:r w:rsidR="003D783F">
        <w:rPr>
          <w:rFonts w:ascii="Comic Sans MS" w:hAnsi="Comic Sans MS"/>
          <w:sz w:val="20"/>
          <w:szCs w:val="20"/>
        </w:rPr>
        <w:t>4</w:t>
      </w:r>
      <w:r w:rsidRPr="0088112B">
        <w:rPr>
          <w:rFonts w:ascii="Comic Sans MS" w:hAnsi="Comic Sans MS"/>
          <w:sz w:val="20"/>
          <w:szCs w:val="20"/>
        </w:rPr>
        <w:t>.</w:t>
      </w:r>
      <w:r w:rsidRPr="0088112B">
        <w:rPr>
          <w:rFonts w:ascii="Comic Sans MS" w:hAnsi="Comic Sans MS"/>
          <w:b/>
          <w:sz w:val="20"/>
          <w:szCs w:val="20"/>
        </w:rPr>
        <w:t xml:space="preserve"> Kryteria oceny oraz zasady nagradzania</w:t>
      </w:r>
      <w:r w:rsidRPr="0088112B">
        <w:rPr>
          <w:rFonts w:ascii="Comic Sans MS" w:hAnsi="Comic Sans MS"/>
          <w:sz w:val="20"/>
          <w:szCs w:val="20"/>
        </w:rPr>
        <w:t xml:space="preserve"> </w:t>
      </w:r>
    </w:p>
    <w:p w:rsidR="00C154D8" w:rsidRDefault="00C154D8" w:rsidP="003D783F">
      <w:pPr>
        <w:pStyle w:val="Akapitzlist"/>
        <w:numPr>
          <w:ilvl w:val="0"/>
          <w:numId w:val="3"/>
        </w:numPr>
        <w:spacing w:after="0"/>
        <w:ind w:left="-142" w:right="-567" w:hanging="283"/>
        <w:jc w:val="both"/>
        <w:rPr>
          <w:rFonts w:ascii="Comic Sans MS" w:hAnsi="Comic Sans MS"/>
          <w:sz w:val="20"/>
          <w:szCs w:val="20"/>
        </w:rPr>
      </w:pPr>
      <w:r>
        <w:rPr>
          <w:rFonts w:ascii="Comic Sans MS" w:hAnsi="Comic Sans MS"/>
          <w:sz w:val="20"/>
          <w:szCs w:val="20"/>
        </w:rPr>
        <w:t>Filmy oceniane będą w dwóch kategoriach: gimnazja oraz szkoły ponadgimnazjalne.</w:t>
      </w:r>
      <w:r w:rsidR="00071212">
        <w:rPr>
          <w:rFonts w:ascii="Comic Sans MS" w:hAnsi="Comic Sans MS"/>
          <w:sz w:val="20"/>
          <w:szCs w:val="20"/>
        </w:rPr>
        <w:t xml:space="preserve"> </w:t>
      </w:r>
    </w:p>
    <w:p w:rsidR="00FC0915" w:rsidRDefault="00FC0915" w:rsidP="003D783F">
      <w:pPr>
        <w:pStyle w:val="Akapitzlist"/>
        <w:numPr>
          <w:ilvl w:val="0"/>
          <w:numId w:val="3"/>
        </w:numPr>
        <w:spacing w:after="0"/>
        <w:ind w:left="-142" w:right="-567" w:hanging="283"/>
        <w:jc w:val="both"/>
        <w:rPr>
          <w:rFonts w:ascii="Comic Sans MS" w:hAnsi="Comic Sans MS"/>
          <w:sz w:val="20"/>
          <w:szCs w:val="20"/>
        </w:rPr>
      </w:pPr>
      <w:r w:rsidRPr="0088112B">
        <w:rPr>
          <w:rFonts w:ascii="Comic Sans MS" w:hAnsi="Comic Sans MS"/>
          <w:sz w:val="20"/>
          <w:szCs w:val="20"/>
        </w:rPr>
        <w:t>Oceny prac konkursowych dokona</w:t>
      </w:r>
      <w:r w:rsidR="00B9459D">
        <w:rPr>
          <w:rFonts w:ascii="Comic Sans MS" w:hAnsi="Comic Sans MS"/>
          <w:sz w:val="20"/>
          <w:szCs w:val="20"/>
        </w:rPr>
        <w:t>ją organizatorzy oraz</w:t>
      </w:r>
      <w:r w:rsidRPr="0088112B">
        <w:rPr>
          <w:rFonts w:ascii="Comic Sans MS" w:hAnsi="Comic Sans MS"/>
          <w:sz w:val="20"/>
          <w:szCs w:val="20"/>
        </w:rPr>
        <w:t xml:space="preserve"> profesjonalne, niezależne jury</w:t>
      </w:r>
      <w:r w:rsidR="00EB69A7">
        <w:rPr>
          <w:rFonts w:ascii="Comic Sans MS" w:hAnsi="Comic Sans MS"/>
          <w:sz w:val="20"/>
          <w:szCs w:val="20"/>
        </w:rPr>
        <w:t>. P</w:t>
      </w:r>
      <w:r w:rsidRPr="0088112B">
        <w:rPr>
          <w:rFonts w:ascii="Comic Sans MS" w:hAnsi="Comic Sans MS"/>
          <w:sz w:val="20"/>
          <w:szCs w:val="20"/>
        </w:rPr>
        <w:t xml:space="preserve">od uwagę </w:t>
      </w:r>
      <w:r w:rsidR="00EB69A7">
        <w:rPr>
          <w:rFonts w:ascii="Comic Sans MS" w:hAnsi="Comic Sans MS"/>
          <w:sz w:val="20"/>
          <w:szCs w:val="20"/>
        </w:rPr>
        <w:t>brane będą następujące kryteria:</w:t>
      </w:r>
      <w:r w:rsidR="00E70941">
        <w:rPr>
          <w:rFonts w:ascii="Comic Sans MS" w:hAnsi="Comic Sans MS"/>
          <w:sz w:val="20"/>
          <w:szCs w:val="20"/>
        </w:rPr>
        <w:t xml:space="preserve"> sposób realizacji tematu, </w:t>
      </w:r>
      <w:r w:rsidRPr="0088112B">
        <w:rPr>
          <w:rFonts w:ascii="Comic Sans MS" w:hAnsi="Comic Sans MS"/>
          <w:sz w:val="20"/>
          <w:szCs w:val="20"/>
        </w:rPr>
        <w:t>p</w:t>
      </w:r>
      <w:r w:rsidR="00E70941">
        <w:rPr>
          <w:rFonts w:ascii="Comic Sans MS" w:hAnsi="Comic Sans MS"/>
          <w:sz w:val="20"/>
          <w:szCs w:val="20"/>
        </w:rPr>
        <w:t>omysłowość, technik</w:t>
      </w:r>
      <w:r w:rsidR="003D783F">
        <w:rPr>
          <w:rFonts w:ascii="Comic Sans MS" w:hAnsi="Comic Sans MS"/>
          <w:sz w:val="20"/>
          <w:szCs w:val="20"/>
        </w:rPr>
        <w:t>a</w:t>
      </w:r>
      <w:r w:rsidR="00E70941">
        <w:rPr>
          <w:rFonts w:ascii="Comic Sans MS" w:hAnsi="Comic Sans MS"/>
          <w:sz w:val="20"/>
          <w:szCs w:val="20"/>
        </w:rPr>
        <w:t xml:space="preserve">, spójność, </w:t>
      </w:r>
      <w:r w:rsidR="00E70941" w:rsidRPr="0088112B">
        <w:rPr>
          <w:rFonts w:ascii="Comic Sans MS" w:hAnsi="Comic Sans MS"/>
          <w:sz w:val="20"/>
          <w:szCs w:val="20"/>
        </w:rPr>
        <w:t>humorystyczny walor przedstawianego tematu</w:t>
      </w:r>
      <w:r w:rsidR="001340F8">
        <w:rPr>
          <w:rFonts w:ascii="Comic Sans MS" w:hAnsi="Comic Sans MS"/>
          <w:sz w:val="20"/>
          <w:szCs w:val="20"/>
        </w:rPr>
        <w:t>, jakość dźwięku, gr</w:t>
      </w:r>
      <w:r w:rsidR="003D783F">
        <w:rPr>
          <w:rFonts w:ascii="Comic Sans MS" w:hAnsi="Comic Sans MS"/>
          <w:sz w:val="20"/>
          <w:szCs w:val="20"/>
        </w:rPr>
        <w:t>a</w:t>
      </w:r>
      <w:r w:rsidR="001340F8">
        <w:rPr>
          <w:rFonts w:ascii="Comic Sans MS" w:hAnsi="Comic Sans MS"/>
          <w:sz w:val="20"/>
          <w:szCs w:val="20"/>
        </w:rPr>
        <w:t xml:space="preserve"> aktorsk</w:t>
      </w:r>
      <w:r w:rsidR="003D783F">
        <w:rPr>
          <w:rFonts w:ascii="Comic Sans MS" w:hAnsi="Comic Sans MS"/>
          <w:sz w:val="20"/>
          <w:szCs w:val="20"/>
        </w:rPr>
        <w:t>a</w:t>
      </w:r>
      <w:r w:rsidR="001340F8">
        <w:rPr>
          <w:rFonts w:ascii="Comic Sans MS" w:hAnsi="Comic Sans MS"/>
          <w:sz w:val="20"/>
          <w:szCs w:val="20"/>
        </w:rPr>
        <w:t>, zgodność z wymogami formalnymi.</w:t>
      </w:r>
    </w:p>
    <w:p w:rsidR="00397A4B" w:rsidRPr="005F33A8" w:rsidRDefault="005F33A8" w:rsidP="003D783F">
      <w:pPr>
        <w:pStyle w:val="Akapitzlist"/>
        <w:numPr>
          <w:ilvl w:val="0"/>
          <w:numId w:val="3"/>
        </w:numPr>
        <w:spacing w:after="0"/>
        <w:ind w:left="-142" w:right="-567" w:hanging="283"/>
        <w:jc w:val="both"/>
        <w:rPr>
          <w:rFonts w:ascii="Comic Sans MS" w:hAnsi="Comic Sans MS"/>
          <w:sz w:val="20"/>
          <w:szCs w:val="20"/>
        </w:rPr>
      </w:pPr>
      <w:r w:rsidRPr="005F33A8">
        <w:rPr>
          <w:rFonts w:ascii="Comic Sans MS" w:hAnsi="Comic Sans MS"/>
          <w:sz w:val="20"/>
          <w:szCs w:val="20"/>
        </w:rPr>
        <w:t>Zwycięskie</w:t>
      </w:r>
      <w:r w:rsidR="004F153D" w:rsidRPr="005F33A8">
        <w:rPr>
          <w:rFonts w:ascii="Comic Sans MS" w:hAnsi="Comic Sans MS"/>
          <w:sz w:val="20"/>
          <w:szCs w:val="20"/>
        </w:rPr>
        <w:t xml:space="preserve"> zespoły</w:t>
      </w:r>
      <w:r w:rsidR="00397A4B" w:rsidRPr="005F33A8">
        <w:rPr>
          <w:rFonts w:ascii="Comic Sans MS" w:hAnsi="Comic Sans MS"/>
          <w:sz w:val="20"/>
          <w:szCs w:val="20"/>
        </w:rPr>
        <w:t xml:space="preserve"> otrzymają </w:t>
      </w:r>
      <w:r w:rsidR="004F153D" w:rsidRPr="005F33A8">
        <w:rPr>
          <w:rFonts w:ascii="Comic Sans MS" w:hAnsi="Comic Sans MS"/>
          <w:sz w:val="20"/>
          <w:szCs w:val="20"/>
        </w:rPr>
        <w:t xml:space="preserve">nagrody rzeczowe i </w:t>
      </w:r>
      <w:r w:rsidR="00CE08AD" w:rsidRPr="005F33A8">
        <w:rPr>
          <w:rFonts w:ascii="Comic Sans MS" w:hAnsi="Comic Sans MS"/>
          <w:sz w:val="20"/>
          <w:szCs w:val="20"/>
        </w:rPr>
        <w:t>dyplomy</w:t>
      </w:r>
      <w:r w:rsidR="004F153D" w:rsidRPr="005F33A8">
        <w:rPr>
          <w:rFonts w:ascii="Comic Sans MS" w:hAnsi="Comic Sans MS"/>
          <w:sz w:val="20"/>
          <w:szCs w:val="20"/>
        </w:rPr>
        <w:t>. Każdy uczestnik zespołu otrzyma</w:t>
      </w:r>
      <w:r w:rsidR="00397A4B" w:rsidRPr="005F33A8">
        <w:rPr>
          <w:rFonts w:ascii="Comic Sans MS" w:hAnsi="Comic Sans MS"/>
          <w:sz w:val="20"/>
          <w:szCs w:val="20"/>
        </w:rPr>
        <w:t xml:space="preserve"> </w:t>
      </w:r>
      <w:r w:rsidR="004F153D" w:rsidRPr="005F33A8">
        <w:rPr>
          <w:rFonts w:ascii="Comic Sans MS" w:hAnsi="Comic Sans MS"/>
          <w:sz w:val="20"/>
          <w:szCs w:val="20"/>
        </w:rPr>
        <w:t>atrakcyjną nagrodę</w:t>
      </w:r>
      <w:r w:rsidR="00397A4B" w:rsidRPr="005F33A8">
        <w:rPr>
          <w:rFonts w:ascii="Comic Sans MS" w:hAnsi="Comic Sans MS"/>
          <w:sz w:val="20"/>
          <w:szCs w:val="20"/>
        </w:rPr>
        <w:t xml:space="preserve"> </w:t>
      </w:r>
      <w:r w:rsidR="004F153D" w:rsidRPr="005F33A8">
        <w:rPr>
          <w:rFonts w:ascii="Comic Sans MS" w:hAnsi="Comic Sans MS"/>
          <w:sz w:val="20"/>
          <w:szCs w:val="20"/>
        </w:rPr>
        <w:t>indywidualną tej samej wartości</w:t>
      </w:r>
      <w:r>
        <w:rPr>
          <w:rFonts w:ascii="Comic Sans MS" w:hAnsi="Comic Sans MS"/>
          <w:sz w:val="20"/>
          <w:szCs w:val="20"/>
        </w:rPr>
        <w:t xml:space="preserve"> (np. gadżety elektroniczne typu: słuchawki, czytniki </w:t>
      </w:r>
      <w:proofErr w:type="spellStart"/>
      <w:r>
        <w:rPr>
          <w:rFonts w:ascii="Comic Sans MS" w:hAnsi="Comic Sans MS"/>
          <w:sz w:val="20"/>
          <w:szCs w:val="20"/>
        </w:rPr>
        <w:t>e-booków</w:t>
      </w:r>
      <w:proofErr w:type="spellEnd"/>
      <w:r>
        <w:rPr>
          <w:rFonts w:ascii="Comic Sans MS" w:hAnsi="Comic Sans MS"/>
          <w:sz w:val="20"/>
          <w:szCs w:val="20"/>
        </w:rPr>
        <w:t xml:space="preserve">, </w:t>
      </w:r>
      <w:proofErr w:type="spellStart"/>
      <w:r>
        <w:rPr>
          <w:rFonts w:ascii="Comic Sans MS" w:hAnsi="Comic Sans MS"/>
          <w:sz w:val="20"/>
          <w:szCs w:val="20"/>
        </w:rPr>
        <w:t>powerbanki</w:t>
      </w:r>
      <w:proofErr w:type="spellEnd"/>
      <w:r>
        <w:rPr>
          <w:rFonts w:ascii="Comic Sans MS" w:hAnsi="Comic Sans MS"/>
          <w:sz w:val="20"/>
          <w:szCs w:val="20"/>
        </w:rPr>
        <w:t>, dyski zewnętrzne, głośniki itp.</w:t>
      </w:r>
      <w:r w:rsidR="008B43E0">
        <w:rPr>
          <w:rFonts w:ascii="Comic Sans MS" w:hAnsi="Comic Sans MS"/>
          <w:sz w:val="20"/>
          <w:szCs w:val="20"/>
        </w:rPr>
        <w:t>;</w:t>
      </w:r>
      <w:r>
        <w:rPr>
          <w:rFonts w:ascii="Comic Sans MS" w:hAnsi="Comic Sans MS"/>
          <w:sz w:val="20"/>
          <w:szCs w:val="20"/>
        </w:rPr>
        <w:t xml:space="preserve"> gry, </w:t>
      </w:r>
      <w:r w:rsidR="008B43E0">
        <w:rPr>
          <w:rFonts w:ascii="Comic Sans MS" w:hAnsi="Comic Sans MS"/>
          <w:sz w:val="20"/>
          <w:szCs w:val="20"/>
        </w:rPr>
        <w:t>wieczne pióra wysokiej jakości i inne)</w:t>
      </w:r>
      <w:r w:rsidR="00F611F2">
        <w:rPr>
          <w:rFonts w:ascii="Comic Sans MS" w:hAnsi="Comic Sans MS"/>
          <w:sz w:val="20"/>
          <w:szCs w:val="20"/>
        </w:rPr>
        <w:t>.</w:t>
      </w:r>
      <w:r w:rsidR="008B43E0">
        <w:rPr>
          <w:rFonts w:ascii="Comic Sans MS" w:hAnsi="Comic Sans MS"/>
          <w:sz w:val="20"/>
          <w:szCs w:val="20"/>
        </w:rPr>
        <w:t xml:space="preserve"> </w:t>
      </w:r>
      <w:r w:rsidR="00A47A17" w:rsidRPr="005F33A8">
        <w:rPr>
          <w:rFonts w:ascii="Comic Sans MS" w:hAnsi="Comic Sans MS"/>
          <w:sz w:val="20"/>
          <w:szCs w:val="20"/>
        </w:rPr>
        <w:t>Przewidziane są także nagrody dla najlepsz</w:t>
      </w:r>
      <w:r w:rsidR="0026401F" w:rsidRPr="005F33A8">
        <w:rPr>
          <w:rFonts w:ascii="Comic Sans MS" w:hAnsi="Comic Sans MS"/>
          <w:sz w:val="20"/>
          <w:szCs w:val="20"/>
        </w:rPr>
        <w:t>ego aktora i najlepszej aktorki oraz nagroda w kategorii „film publiczności”</w:t>
      </w:r>
      <w:r w:rsidR="00CC33B6" w:rsidRPr="005F33A8">
        <w:rPr>
          <w:rFonts w:ascii="Comic Sans MS" w:hAnsi="Comic Sans MS"/>
          <w:sz w:val="20"/>
          <w:szCs w:val="20"/>
        </w:rPr>
        <w:t xml:space="preserve"> wspólne dla obu typów szkół</w:t>
      </w:r>
      <w:r w:rsidR="0026401F" w:rsidRPr="005F33A8">
        <w:rPr>
          <w:rFonts w:ascii="Comic Sans MS" w:hAnsi="Comic Sans MS"/>
          <w:sz w:val="20"/>
          <w:szCs w:val="20"/>
        </w:rPr>
        <w:t>.</w:t>
      </w:r>
      <w:r w:rsidR="00397A4B" w:rsidRPr="005F33A8">
        <w:rPr>
          <w:rFonts w:ascii="Comic Sans MS" w:hAnsi="Comic Sans MS"/>
          <w:sz w:val="20"/>
          <w:szCs w:val="20"/>
        </w:rPr>
        <w:t xml:space="preserve"> </w:t>
      </w:r>
    </w:p>
    <w:p w:rsidR="003A62A6" w:rsidRPr="008B43E0" w:rsidRDefault="003A62A6" w:rsidP="003D783F">
      <w:pPr>
        <w:pStyle w:val="Akapitzlist"/>
        <w:numPr>
          <w:ilvl w:val="0"/>
          <w:numId w:val="3"/>
        </w:numPr>
        <w:spacing w:after="0"/>
        <w:ind w:left="-142" w:right="-567" w:hanging="283"/>
        <w:jc w:val="both"/>
        <w:rPr>
          <w:rFonts w:ascii="Comic Sans MS" w:hAnsi="Comic Sans MS"/>
          <w:sz w:val="20"/>
          <w:szCs w:val="20"/>
        </w:rPr>
      </w:pPr>
      <w:r w:rsidRPr="008B43E0">
        <w:rPr>
          <w:rFonts w:ascii="Comic Sans MS" w:hAnsi="Comic Sans MS"/>
          <w:sz w:val="20"/>
          <w:szCs w:val="20"/>
        </w:rPr>
        <w:t xml:space="preserve">Jury </w:t>
      </w:r>
      <w:r w:rsidR="00C31D6E" w:rsidRPr="008B43E0">
        <w:rPr>
          <w:rFonts w:ascii="Comic Sans MS" w:hAnsi="Comic Sans MS"/>
          <w:sz w:val="20"/>
          <w:szCs w:val="20"/>
        </w:rPr>
        <w:t xml:space="preserve">i organizatorzy </w:t>
      </w:r>
      <w:r w:rsidRPr="008B43E0">
        <w:rPr>
          <w:rFonts w:ascii="Comic Sans MS" w:hAnsi="Comic Sans MS"/>
          <w:sz w:val="20"/>
          <w:szCs w:val="20"/>
        </w:rPr>
        <w:t>zastrzega</w:t>
      </w:r>
      <w:r w:rsidR="00C31D6E" w:rsidRPr="008B43E0">
        <w:rPr>
          <w:rFonts w:ascii="Comic Sans MS" w:hAnsi="Comic Sans MS"/>
          <w:sz w:val="20"/>
          <w:szCs w:val="20"/>
        </w:rPr>
        <w:t>ją</w:t>
      </w:r>
      <w:r w:rsidRPr="008B43E0">
        <w:rPr>
          <w:rFonts w:ascii="Comic Sans MS" w:hAnsi="Comic Sans MS"/>
          <w:sz w:val="20"/>
          <w:szCs w:val="20"/>
        </w:rPr>
        <w:t xml:space="preserve"> sobie prawo do </w:t>
      </w:r>
      <w:r w:rsidR="0094126C" w:rsidRPr="008B43E0">
        <w:rPr>
          <w:rFonts w:ascii="Comic Sans MS" w:hAnsi="Comic Sans MS"/>
          <w:sz w:val="20"/>
          <w:szCs w:val="20"/>
        </w:rPr>
        <w:t xml:space="preserve">oceniania wszystkich filmów w jednej kategorii wiekowej oraz </w:t>
      </w:r>
      <w:r w:rsidRPr="008B43E0">
        <w:rPr>
          <w:rFonts w:ascii="Comic Sans MS" w:hAnsi="Comic Sans MS"/>
          <w:sz w:val="20"/>
          <w:szCs w:val="20"/>
        </w:rPr>
        <w:t xml:space="preserve">nieprzyznawania </w:t>
      </w:r>
      <w:r w:rsidR="0094126C" w:rsidRPr="008B43E0">
        <w:rPr>
          <w:rFonts w:ascii="Comic Sans MS" w:hAnsi="Comic Sans MS"/>
          <w:sz w:val="20"/>
          <w:szCs w:val="20"/>
        </w:rPr>
        <w:t xml:space="preserve">nagród lub </w:t>
      </w:r>
      <w:r w:rsidRPr="008B43E0">
        <w:rPr>
          <w:rFonts w:ascii="Comic Sans MS" w:hAnsi="Comic Sans MS"/>
          <w:sz w:val="20"/>
          <w:szCs w:val="20"/>
        </w:rPr>
        <w:t>wyróżnień</w:t>
      </w:r>
      <w:r w:rsidR="0094126C" w:rsidRPr="008B43E0">
        <w:rPr>
          <w:rFonts w:ascii="Comic Sans MS" w:hAnsi="Comic Sans MS"/>
          <w:sz w:val="20"/>
          <w:szCs w:val="20"/>
        </w:rPr>
        <w:t xml:space="preserve"> w związku z niskim poziomem prac.  </w:t>
      </w:r>
    </w:p>
    <w:p w:rsidR="00CE0193" w:rsidRPr="0088112B" w:rsidRDefault="00CE0193" w:rsidP="003D783F">
      <w:pPr>
        <w:spacing w:after="0"/>
        <w:ind w:left="-142" w:right="-567" w:hanging="283"/>
        <w:jc w:val="both"/>
        <w:rPr>
          <w:rFonts w:ascii="Comic Sans MS" w:hAnsi="Comic Sans MS"/>
          <w:sz w:val="20"/>
          <w:szCs w:val="20"/>
        </w:rPr>
      </w:pPr>
    </w:p>
    <w:p w:rsidR="00CE0193" w:rsidRDefault="00CE0193" w:rsidP="003D783F">
      <w:pPr>
        <w:pStyle w:val="Default"/>
        <w:tabs>
          <w:tab w:val="left" w:pos="709"/>
        </w:tabs>
        <w:spacing w:line="276" w:lineRule="auto"/>
        <w:ind w:left="-142" w:right="-567"/>
        <w:jc w:val="both"/>
        <w:rPr>
          <w:rFonts w:ascii="Comic Sans MS" w:hAnsi="Comic Sans MS"/>
          <w:sz w:val="20"/>
          <w:szCs w:val="20"/>
        </w:rPr>
      </w:pPr>
      <w:r w:rsidRPr="0088112B">
        <w:rPr>
          <w:rFonts w:ascii="Comic Sans MS" w:hAnsi="Comic Sans MS"/>
          <w:sz w:val="20"/>
          <w:szCs w:val="20"/>
        </w:rPr>
        <w:t xml:space="preserve">Pytania dotyczące konkursu prosimy kierować na adres: </w:t>
      </w:r>
      <w:r w:rsidRPr="0088112B">
        <w:rPr>
          <w:rFonts w:ascii="Comic Sans MS" w:hAnsi="Comic Sans MS"/>
          <w:sz w:val="20"/>
          <w:szCs w:val="20"/>
        </w:rPr>
        <w:tab/>
      </w:r>
      <w:r w:rsidRPr="0088112B">
        <w:rPr>
          <w:rFonts w:ascii="Comic Sans MS" w:hAnsi="Comic Sans MS"/>
          <w:sz w:val="20"/>
          <w:szCs w:val="20"/>
        </w:rPr>
        <w:br/>
      </w:r>
      <w:hyperlink r:id="rId11" w:history="1">
        <w:r w:rsidRPr="0088112B">
          <w:rPr>
            <w:rStyle w:val="Hipercze"/>
            <w:rFonts w:ascii="Comic Sans MS" w:hAnsi="Comic Sans MS"/>
            <w:sz w:val="20"/>
            <w:szCs w:val="20"/>
          </w:rPr>
          <w:t>ignorant-elegant@zspkleszczow.pl</w:t>
        </w:r>
      </w:hyperlink>
      <w:r w:rsidR="003D7651">
        <w:rPr>
          <w:rFonts w:ascii="Comic Sans MS" w:hAnsi="Comic Sans MS"/>
          <w:sz w:val="20"/>
          <w:szCs w:val="20"/>
        </w:rPr>
        <w:t>,</w:t>
      </w:r>
      <w:r w:rsidR="003D77CB">
        <w:rPr>
          <w:rFonts w:ascii="Comic Sans MS" w:hAnsi="Comic Sans MS"/>
          <w:sz w:val="20"/>
          <w:szCs w:val="20"/>
        </w:rPr>
        <w:t xml:space="preserve"> </w:t>
      </w:r>
      <w:hyperlink r:id="rId12" w:history="1">
        <w:r w:rsidR="003D77CB" w:rsidRPr="00A1720B">
          <w:rPr>
            <w:rStyle w:val="Hipercze"/>
            <w:rFonts w:ascii="Comic Sans MS" w:hAnsi="Comic Sans MS"/>
            <w:sz w:val="20"/>
            <w:szCs w:val="20"/>
          </w:rPr>
          <w:t>a.kukiela@zspkleszczow.pl</w:t>
        </w:r>
      </w:hyperlink>
      <w:r w:rsidR="003D7651">
        <w:rPr>
          <w:rFonts w:ascii="Comic Sans MS" w:hAnsi="Comic Sans MS"/>
          <w:sz w:val="20"/>
          <w:szCs w:val="20"/>
        </w:rPr>
        <w:t xml:space="preserve">, </w:t>
      </w:r>
      <w:hyperlink r:id="rId13" w:history="1">
        <w:r w:rsidR="003D7651" w:rsidRPr="000739D0">
          <w:rPr>
            <w:rStyle w:val="Hipercze"/>
            <w:rFonts w:ascii="Comic Sans MS" w:hAnsi="Comic Sans MS"/>
            <w:sz w:val="20"/>
            <w:szCs w:val="20"/>
          </w:rPr>
          <w:t>l.pokora@zspkleszczow.pl</w:t>
        </w:r>
      </w:hyperlink>
      <w:r w:rsidR="003D7651">
        <w:rPr>
          <w:rFonts w:ascii="Comic Sans MS" w:hAnsi="Comic Sans MS"/>
          <w:sz w:val="20"/>
          <w:szCs w:val="20"/>
        </w:rPr>
        <w:t xml:space="preserve"> </w:t>
      </w:r>
    </w:p>
    <w:p w:rsidR="00BA5B37" w:rsidRDefault="00BA5B37" w:rsidP="003D783F">
      <w:pPr>
        <w:pStyle w:val="Default"/>
        <w:tabs>
          <w:tab w:val="left" w:pos="709"/>
        </w:tabs>
        <w:spacing w:line="276" w:lineRule="auto"/>
        <w:ind w:left="-142" w:right="-567"/>
        <w:jc w:val="both"/>
        <w:rPr>
          <w:rFonts w:ascii="Comic Sans MS" w:hAnsi="Comic Sans MS"/>
          <w:sz w:val="20"/>
          <w:szCs w:val="20"/>
        </w:rPr>
      </w:pPr>
    </w:p>
    <w:p w:rsidR="00BA5B37" w:rsidRDefault="00BA5B37" w:rsidP="003D783F">
      <w:pPr>
        <w:pStyle w:val="Default"/>
        <w:tabs>
          <w:tab w:val="left" w:pos="709"/>
        </w:tabs>
        <w:spacing w:line="276" w:lineRule="auto"/>
        <w:ind w:left="-142" w:right="-567"/>
        <w:jc w:val="both"/>
        <w:rPr>
          <w:rFonts w:ascii="Comic Sans MS" w:hAnsi="Comic Sans MS"/>
          <w:sz w:val="20"/>
          <w:szCs w:val="20"/>
        </w:rPr>
      </w:pPr>
    </w:p>
    <w:p w:rsidR="00BA5B37" w:rsidRDefault="00BA5B37" w:rsidP="003D783F">
      <w:pPr>
        <w:pStyle w:val="Default"/>
        <w:tabs>
          <w:tab w:val="left" w:pos="709"/>
        </w:tabs>
        <w:spacing w:line="276" w:lineRule="auto"/>
        <w:ind w:left="-142" w:right="-567"/>
        <w:jc w:val="both"/>
        <w:rPr>
          <w:rFonts w:ascii="Comic Sans MS" w:hAnsi="Comic Sans MS"/>
          <w:sz w:val="20"/>
          <w:szCs w:val="20"/>
        </w:rPr>
      </w:pPr>
    </w:p>
    <w:p w:rsidR="00BA5B37" w:rsidRDefault="00BA5B37" w:rsidP="003D783F">
      <w:pPr>
        <w:pStyle w:val="Default"/>
        <w:tabs>
          <w:tab w:val="left" w:pos="709"/>
        </w:tabs>
        <w:spacing w:line="276" w:lineRule="auto"/>
        <w:ind w:left="-142" w:right="-567"/>
        <w:jc w:val="both"/>
        <w:rPr>
          <w:rFonts w:ascii="Comic Sans MS" w:hAnsi="Comic Sans MS"/>
          <w:sz w:val="20"/>
          <w:szCs w:val="20"/>
        </w:rPr>
      </w:pPr>
    </w:p>
    <w:p w:rsidR="00BA5B37" w:rsidRPr="0088112B" w:rsidRDefault="00BA5B37" w:rsidP="003D783F">
      <w:pPr>
        <w:pStyle w:val="Default"/>
        <w:tabs>
          <w:tab w:val="left" w:pos="709"/>
        </w:tabs>
        <w:spacing w:line="276" w:lineRule="auto"/>
        <w:ind w:left="-142" w:right="-567"/>
        <w:jc w:val="both"/>
        <w:rPr>
          <w:rFonts w:ascii="Comic Sans MS" w:hAnsi="Comic Sans MS"/>
          <w:sz w:val="20"/>
          <w:szCs w:val="20"/>
        </w:rPr>
      </w:pPr>
    </w:p>
    <w:p w:rsidR="000E675B" w:rsidRPr="0088112B" w:rsidRDefault="00BA5B37" w:rsidP="00890214">
      <w:pPr>
        <w:pStyle w:val="Default"/>
        <w:spacing w:line="276" w:lineRule="auto"/>
        <w:ind w:left="-142" w:right="-567"/>
        <w:jc w:val="center"/>
        <w:rPr>
          <w:rFonts w:ascii="Comic Sans MS" w:hAnsi="Comic Sans MS"/>
          <w:sz w:val="20"/>
          <w:szCs w:val="20"/>
        </w:rPr>
      </w:pPr>
      <w:r>
        <w:rPr>
          <w:rFonts w:ascii="Comic Sans MS" w:hAnsi="Comic Sans MS"/>
          <w:noProof/>
          <w:sz w:val="20"/>
          <w:szCs w:val="20"/>
          <w:lang w:eastAsia="pl-PL"/>
        </w:rPr>
        <w:drawing>
          <wp:inline distT="0" distB="0" distL="0" distR="0">
            <wp:extent cx="3162300" cy="2400300"/>
            <wp:effectExtent l="19050" t="0" r="0" b="0"/>
            <wp:docPr id="4" name="Obraz 4" descr="N:\projekt\log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projekt\loga\logo..png"/>
                    <pic:cNvPicPr>
                      <a:picLocks noChangeAspect="1" noChangeArrowheads="1"/>
                    </pic:cNvPicPr>
                  </pic:nvPicPr>
                  <pic:blipFill>
                    <a:blip r:embed="rId14" cstate="print"/>
                    <a:srcRect/>
                    <a:stretch>
                      <a:fillRect/>
                    </a:stretch>
                  </pic:blipFill>
                  <pic:spPr bwMode="auto">
                    <a:xfrm>
                      <a:off x="0" y="0"/>
                      <a:ext cx="3163583" cy="2401274"/>
                    </a:xfrm>
                    <a:prstGeom prst="rect">
                      <a:avLst/>
                    </a:prstGeom>
                    <a:noFill/>
                    <a:ln w="9525">
                      <a:noFill/>
                      <a:miter lim="800000"/>
                      <a:headEnd/>
                      <a:tailEnd/>
                    </a:ln>
                  </pic:spPr>
                </pic:pic>
              </a:graphicData>
            </a:graphic>
          </wp:inline>
        </w:drawing>
      </w:r>
    </w:p>
    <w:sectPr w:rsidR="000E675B" w:rsidRPr="0088112B" w:rsidSect="00AF2911">
      <w:pgSz w:w="11906" w:h="16838"/>
      <w:pgMar w:top="709"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6C0" w:rsidRDefault="00DE46C0" w:rsidP="00EA0596">
      <w:pPr>
        <w:spacing w:after="0" w:line="240" w:lineRule="auto"/>
      </w:pPr>
      <w:r>
        <w:separator/>
      </w:r>
    </w:p>
  </w:endnote>
  <w:endnote w:type="continuationSeparator" w:id="0">
    <w:p w:rsidR="00DE46C0" w:rsidRDefault="00DE46C0" w:rsidP="00EA05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6C0" w:rsidRDefault="00DE46C0" w:rsidP="00EA0596">
      <w:pPr>
        <w:spacing w:after="0" w:line="240" w:lineRule="auto"/>
      </w:pPr>
      <w:r>
        <w:separator/>
      </w:r>
    </w:p>
  </w:footnote>
  <w:footnote w:type="continuationSeparator" w:id="0">
    <w:p w:rsidR="00DE46C0" w:rsidRDefault="00DE46C0" w:rsidP="00EA05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5"/>
    <w:lvl w:ilvl="0">
      <w:start w:val="1"/>
      <w:numFmt w:val="decimal"/>
      <w:lvlText w:val="%1."/>
      <w:lvlJc w:val="left"/>
      <w:pPr>
        <w:tabs>
          <w:tab w:val="num" w:pos="720"/>
        </w:tabs>
        <w:ind w:left="720" w:hanging="360"/>
      </w:pPr>
      <w:rPr>
        <w:b w:val="0"/>
      </w:rPr>
    </w:lvl>
  </w:abstractNum>
  <w:abstractNum w:abstractNumId="1">
    <w:nsid w:val="02791BCA"/>
    <w:multiLevelType w:val="hybridMultilevel"/>
    <w:tmpl w:val="3A262B64"/>
    <w:lvl w:ilvl="0" w:tplc="FB802A1E">
      <w:start w:val="1"/>
      <w:numFmt w:val="decimal"/>
      <w:lvlText w:val="%1."/>
      <w:lvlJc w:val="left"/>
      <w:pPr>
        <w:ind w:left="786" w:hanging="360"/>
      </w:pPr>
      <w:rPr>
        <w:rFonts w:cstheme="minorBidi" w:hint="default"/>
        <w:b w:val="0"/>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5525673"/>
    <w:multiLevelType w:val="hybridMultilevel"/>
    <w:tmpl w:val="B0B0F858"/>
    <w:lvl w:ilvl="0" w:tplc="0F34B22A">
      <w:start w:val="1"/>
      <w:numFmt w:val="decimal"/>
      <w:lvlText w:val="%1."/>
      <w:lvlJc w:val="left"/>
      <w:pPr>
        <w:ind w:left="644" w:hanging="360"/>
      </w:pPr>
      <w:rPr>
        <w:rFonts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181514B8"/>
    <w:multiLevelType w:val="hybridMultilevel"/>
    <w:tmpl w:val="4536AE4A"/>
    <w:lvl w:ilvl="0" w:tplc="CC8CA8B0">
      <w:start w:val="1"/>
      <w:numFmt w:val="decimal"/>
      <w:lvlText w:val="%1."/>
      <w:lvlJc w:val="left"/>
      <w:pPr>
        <w:ind w:left="2484" w:hanging="360"/>
      </w:pPr>
      <w:rPr>
        <w:rFonts w:hint="default"/>
        <w:sz w:val="24"/>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
    <w:nsid w:val="21865C10"/>
    <w:multiLevelType w:val="hybridMultilevel"/>
    <w:tmpl w:val="6C40390A"/>
    <w:lvl w:ilvl="0" w:tplc="BCDA99DA">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31F40975"/>
    <w:multiLevelType w:val="hybridMultilevel"/>
    <w:tmpl w:val="689ED694"/>
    <w:lvl w:ilvl="0" w:tplc="C50A8290">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
    <w:nsid w:val="35A41615"/>
    <w:multiLevelType w:val="hybridMultilevel"/>
    <w:tmpl w:val="9ACABA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BA613E6"/>
    <w:multiLevelType w:val="hybridMultilevel"/>
    <w:tmpl w:val="51BE6546"/>
    <w:lvl w:ilvl="0" w:tplc="AD425954">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70DF7934"/>
    <w:multiLevelType w:val="hybridMultilevel"/>
    <w:tmpl w:val="71206F54"/>
    <w:lvl w:ilvl="0" w:tplc="69AC5E06">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9">
    <w:nsid w:val="7B9A24EA"/>
    <w:multiLevelType w:val="hybridMultilevel"/>
    <w:tmpl w:val="AB72B7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6"/>
  </w:num>
  <w:num w:numId="5">
    <w:abstractNumId w:val="1"/>
  </w:num>
  <w:num w:numId="6">
    <w:abstractNumId w:val="7"/>
  </w:num>
  <w:num w:numId="7">
    <w:abstractNumId w:val="4"/>
  </w:num>
  <w:num w:numId="8">
    <w:abstractNumId w:val="2"/>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7586"/>
  </w:hdrShapeDefaults>
  <w:footnotePr>
    <w:footnote w:id="-1"/>
    <w:footnote w:id="0"/>
  </w:footnotePr>
  <w:endnotePr>
    <w:endnote w:id="-1"/>
    <w:endnote w:id="0"/>
  </w:endnotePr>
  <w:compat/>
  <w:rsids>
    <w:rsidRoot w:val="001B541A"/>
    <w:rsid w:val="00035EB5"/>
    <w:rsid w:val="00040993"/>
    <w:rsid w:val="00041E60"/>
    <w:rsid w:val="00042FAF"/>
    <w:rsid w:val="00071212"/>
    <w:rsid w:val="00080A18"/>
    <w:rsid w:val="00083C3E"/>
    <w:rsid w:val="0008599C"/>
    <w:rsid w:val="00091A74"/>
    <w:rsid w:val="00095FC4"/>
    <w:rsid w:val="000A6148"/>
    <w:rsid w:val="000B05DE"/>
    <w:rsid w:val="000E675B"/>
    <w:rsid w:val="000E7084"/>
    <w:rsid w:val="00103695"/>
    <w:rsid w:val="0010639B"/>
    <w:rsid w:val="00107108"/>
    <w:rsid w:val="001122C5"/>
    <w:rsid w:val="00116C39"/>
    <w:rsid w:val="001340F8"/>
    <w:rsid w:val="00174EE8"/>
    <w:rsid w:val="001A6DD7"/>
    <w:rsid w:val="001B541A"/>
    <w:rsid w:val="001C07B2"/>
    <w:rsid w:val="001C249B"/>
    <w:rsid w:val="001C6B88"/>
    <w:rsid w:val="001F3EF2"/>
    <w:rsid w:val="002111B5"/>
    <w:rsid w:val="00217DD4"/>
    <w:rsid w:val="00241C48"/>
    <w:rsid w:val="0026401F"/>
    <w:rsid w:val="00273BF7"/>
    <w:rsid w:val="0027555B"/>
    <w:rsid w:val="0028054B"/>
    <w:rsid w:val="002A2E9C"/>
    <w:rsid w:val="002B69A6"/>
    <w:rsid w:val="002C0C92"/>
    <w:rsid w:val="003066FD"/>
    <w:rsid w:val="00315DDB"/>
    <w:rsid w:val="00323A2C"/>
    <w:rsid w:val="00335BB7"/>
    <w:rsid w:val="003440ED"/>
    <w:rsid w:val="00354C74"/>
    <w:rsid w:val="00363ECD"/>
    <w:rsid w:val="00381616"/>
    <w:rsid w:val="00387BD9"/>
    <w:rsid w:val="0039393F"/>
    <w:rsid w:val="0039798D"/>
    <w:rsid w:val="00397A4B"/>
    <w:rsid w:val="003A62A6"/>
    <w:rsid w:val="003B3D54"/>
    <w:rsid w:val="003B59C0"/>
    <w:rsid w:val="003C1FEE"/>
    <w:rsid w:val="003D7651"/>
    <w:rsid w:val="003D77CB"/>
    <w:rsid w:val="003D783F"/>
    <w:rsid w:val="003E7173"/>
    <w:rsid w:val="003F2B42"/>
    <w:rsid w:val="00403926"/>
    <w:rsid w:val="004115D7"/>
    <w:rsid w:val="00425265"/>
    <w:rsid w:val="00430F4C"/>
    <w:rsid w:val="0043285B"/>
    <w:rsid w:val="00434F1C"/>
    <w:rsid w:val="004421A3"/>
    <w:rsid w:val="0046214D"/>
    <w:rsid w:val="004659EF"/>
    <w:rsid w:val="004A2472"/>
    <w:rsid w:val="004A2827"/>
    <w:rsid w:val="004A4F1A"/>
    <w:rsid w:val="004F0F51"/>
    <w:rsid w:val="004F153D"/>
    <w:rsid w:val="004F2448"/>
    <w:rsid w:val="004F46C0"/>
    <w:rsid w:val="005252AF"/>
    <w:rsid w:val="005317A8"/>
    <w:rsid w:val="005339BA"/>
    <w:rsid w:val="0053672D"/>
    <w:rsid w:val="00541E37"/>
    <w:rsid w:val="0055126B"/>
    <w:rsid w:val="00571B3D"/>
    <w:rsid w:val="005A5A62"/>
    <w:rsid w:val="005A5F20"/>
    <w:rsid w:val="005B6BB0"/>
    <w:rsid w:val="005C732A"/>
    <w:rsid w:val="005F33A8"/>
    <w:rsid w:val="005F7A5E"/>
    <w:rsid w:val="00607DA4"/>
    <w:rsid w:val="00630922"/>
    <w:rsid w:val="00645B0D"/>
    <w:rsid w:val="00645BAD"/>
    <w:rsid w:val="00647F02"/>
    <w:rsid w:val="00655904"/>
    <w:rsid w:val="006601A4"/>
    <w:rsid w:val="00663E1E"/>
    <w:rsid w:val="006941F9"/>
    <w:rsid w:val="006A12A4"/>
    <w:rsid w:val="006A31AE"/>
    <w:rsid w:val="006A5C00"/>
    <w:rsid w:val="006A6FB2"/>
    <w:rsid w:val="006B2525"/>
    <w:rsid w:val="006C59D4"/>
    <w:rsid w:val="006F25AC"/>
    <w:rsid w:val="007115EA"/>
    <w:rsid w:val="00740532"/>
    <w:rsid w:val="007674CB"/>
    <w:rsid w:val="00781A3A"/>
    <w:rsid w:val="00790980"/>
    <w:rsid w:val="007A1FB2"/>
    <w:rsid w:val="007C310D"/>
    <w:rsid w:val="007C484E"/>
    <w:rsid w:val="007D31F6"/>
    <w:rsid w:val="007D659A"/>
    <w:rsid w:val="007E0E30"/>
    <w:rsid w:val="007F1A55"/>
    <w:rsid w:val="007F2267"/>
    <w:rsid w:val="00804C87"/>
    <w:rsid w:val="008250C9"/>
    <w:rsid w:val="008301F4"/>
    <w:rsid w:val="00845D26"/>
    <w:rsid w:val="00850FB7"/>
    <w:rsid w:val="00870AD5"/>
    <w:rsid w:val="00871C01"/>
    <w:rsid w:val="00875F4E"/>
    <w:rsid w:val="0088112B"/>
    <w:rsid w:val="00886CCF"/>
    <w:rsid w:val="00890214"/>
    <w:rsid w:val="008A2284"/>
    <w:rsid w:val="008B43E0"/>
    <w:rsid w:val="008B5BE9"/>
    <w:rsid w:val="008C53D1"/>
    <w:rsid w:val="008C5796"/>
    <w:rsid w:val="008C5AAE"/>
    <w:rsid w:val="008D02F8"/>
    <w:rsid w:val="008D321D"/>
    <w:rsid w:val="009006E7"/>
    <w:rsid w:val="00901373"/>
    <w:rsid w:val="009022AF"/>
    <w:rsid w:val="00910B4A"/>
    <w:rsid w:val="00922F61"/>
    <w:rsid w:val="00923DAC"/>
    <w:rsid w:val="0093132B"/>
    <w:rsid w:val="0094126C"/>
    <w:rsid w:val="00942AF3"/>
    <w:rsid w:val="00943A58"/>
    <w:rsid w:val="0094477F"/>
    <w:rsid w:val="00966A6C"/>
    <w:rsid w:val="00995B62"/>
    <w:rsid w:val="009B43CC"/>
    <w:rsid w:val="009C10C5"/>
    <w:rsid w:val="009C6C37"/>
    <w:rsid w:val="009D125D"/>
    <w:rsid w:val="009F03D8"/>
    <w:rsid w:val="009F4158"/>
    <w:rsid w:val="00A06FA6"/>
    <w:rsid w:val="00A141A1"/>
    <w:rsid w:val="00A25A9F"/>
    <w:rsid w:val="00A47A17"/>
    <w:rsid w:val="00A53708"/>
    <w:rsid w:val="00A56B86"/>
    <w:rsid w:val="00AC2628"/>
    <w:rsid w:val="00AC6077"/>
    <w:rsid w:val="00AD5A0D"/>
    <w:rsid w:val="00AD7036"/>
    <w:rsid w:val="00AF2911"/>
    <w:rsid w:val="00B00006"/>
    <w:rsid w:val="00B27D03"/>
    <w:rsid w:val="00B30AC7"/>
    <w:rsid w:val="00B3726D"/>
    <w:rsid w:val="00B372C6"/>
    <w:rsid w:val="00B43215"/>
    <w:rsid w:val="00B9459D"/>
    <w:rsid w:val="00B9735E"/>
    <w:rsid w:val="00B97A6F"/>
    <w:rsid w:val="00BA5B37"/>
    <w:rsid w:val="00BB531A"/>
    <w:rsid w:val="00BC6F59"/>
    <w:rsid w:val="00BE602D"/>
    <w:rsid w:val="00BE7094"/>
    <w:rsid w:val="00BF740F"/>
    <w:rsid w:val="00C1065D"/>
    <w:rsid w:val="00C154D8"/>
    <w:rsid w:val="00C23674"/>
    <w:rsid w:val="00C27C76"/>
    <w:rsid w:val="00C31D6E"/>
    <w:rsid w:val="00C340E9"/>
    <w:rsid w:val="00C60529"/>
    <w:rsid w:val="00C62D5B"/>
    <w:rsid w:val="00C669E0"/>
    <w:rsid w:val="00C74F47"/>
    <w:rsid w:val="00C91903"/>
    <w:rsid w:val="00C95612"/>
    <w:rsid w:val="00C96073"/>
    <w:rsid w:val="00CA0D7B"/>
    <w:rsid w:val="00CA39E1"/>
    <w:rsid w:val="00CC33B6"/>
    <w:rsid w:val="00CC74C3"/>
    <w:rsid w:val="00CD68B9"/>
    <w:rsid w:val="00CE0193"/>
    <w:rsid w:val="00CE05CE"/>
    <w:rsid w:val="00CE08AD"/>
    <w:rsid w:val="00CF5B8B"/>
    <w:rsid w:val="00D10687"/>
    <w:rsid w:val="00D24763"/>
    <w:rsid w:val="00D31A1D"/>
    <w:rsid w:val="00D33BDE"/>
    <w:rsid w:val="00D4156F"/>
    <w:rsid w:val="00D42BB8"/>
    <w:rsid w:val="00D45C27"/>
    <w:rsid w:val="00D46E6B"/>
    <w:rsid w:val="00D552BF"/>
    <w:rsid w:val="00D83B8C"/>
    <w:rsid w:val="00D94AB1"/>
    <w:rsid w:val="00DA4DF8"/>
    <w:rsid w:val="00DA50F3"/>
    <w:rsid w:val="00DA7D88"/>
    <w:rsid w:val="00DB1540"/>
    <w:rsid w:val="00DE46C0"/>
    <w:rsid w:val="00DE710D"/>
    <w:rsid w:val="00E20990"/>
    <w:rsid w:val="00E25FA1"/>
    <w:rsid w:val="00E311AB"/>
    <w:rsid w:val="00E35A20"/>
    <w:rsid w:val="00E606EC"/>
    <w:rsid w:val="00E70941"/>
    <w:rsid w:val="00E93E19"/>
    <w:rsid w:val="00E94C14"/>
    <w:rsid w:val="00EA0596"/>
    <w:rsid w:val="00EA6528"/>
    <w:rsid w:val="00EB69A7"/>
    <w:rsid w:val="00EC091B"/>
    <w:rsid w:val="00EC55F2"/>
    <w:rsid w:val="00EF6BC1"/>
    <w:rsid w:val="00F013B3"/>
    <w:rsid w:val="00F046A8"/>
    <w:rsid w:val="00F115D7"/>
    <w:rsid w:val="00F151E5"/>
    <w:rsid w:val="00F155DF"/>
    <w:rsid w:val="00F21918"/>
    <w:rsid w:val="00F53CB1"/>
    <w:rsid w:val="00F60FC6"/>
    <w:rsid w:val="00F611F2"/>
    <w:rsid w:val="00F66F9F"/>
    <w:rsid w:val="00F82199"/>
    <w:rsid w:val="00FC0915"/>
    <w:rsid w:val="00FD2C1A"/>
    <w:rsid w:val="00FD4D35"/>
    <w:rsid w:val="00FE61DB"/>
    <w:rsid w:val="00FF1D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11A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541A"/>
    <w:pPr>
      <w:ind w:left="720"/>
      <w:contextualSpacing/>
    </w:pPr>
  </w:style>
  <w:style w:type="paragraph" w:customStyle="1" w:styleId="Default">
    <w:name w:val="Default"/>
    <w:rsid w:val="0094477F"/>
    <w:pPr>
      <w:autoSpaceDE w:val="0"/>
      <w:autoSpaceDN w:val="0"/>
      <w:adjustRightInd w:val="0"/>
      <w:spacing w:after="0" w:line="240" w:lineRule="auto"/>
    </w:pPr>
    <w:rPr>
      <w:rFonts w:ascii="Cambria" w:hAnsi="Cambria" w:cs="Cambria"/>
      <w:color w:val="000000"/>
      <w:sz w:val="24"/>
      <w:szCs w:val="24"/>
    </w:rPr>
  </w:style>
  <w:style w:type="paragraph" w:styleId="Nagwek">
    <w:name w:val="header"/>
    <w:basedOn w:val="Normalny"/>
    <w:link w:val="NagwekZnak"/>
    <w:uiPriority w:val="99"/>
    <w:semiHidden/>
    <w:unhideWhenUsed/>
    <w:rsid w:val="00EA059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A0596"/>
  </w:style>
  <w:style w:type="paragraph" w:styleId="Stopka">
    <w:name w:val="footer"/>
    <w:basedOn w:val="Normalny"/>
    <w:link w:val="StopkaZnak"/>
    <w:uiPriority w:val="99"/>
    <w:semiHidden/>
    <w:unhideWhenUsed/>
    <w:rsid w:val="00EA059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A0596"/>
  </w:style>
  <w:style w:type="character" w:styleId="Hipercze">
    <w:name w:val="Hyperlink"/>
    <w:basedOn w:val="Domylnaczcionkaakapitu"/>
    <w:uiPriority w:val="99"/>
    <w:unhideWhenUsed/>
    <w:rsid w:val="004F2448"/>
    <w:rPr>
      <w:color w:val="0000FF" w:themeColor="hyperlink"/>
      <w:u w:val="single"/>
    </w:rPr>
  </w:style>
  <w:style w:type="paragraph" w:styleId="Tekstdymka">
    <w:name w:val="Balloon Text"/>
    <w:basedOn w:val="Normalny"/>
    <w:link w:val="TekstdymkaZnak"/>
    <w:uiPriority w:val="99"/>
    <w:semiHidden/>
    <w:unhideWhenUsed/>
    <w:rsid w:val="000E70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7084"/>
    <w:rPr>
      <w:rFonts w:ascii="Tahoma" w:hAnsi="Tahoma" w:cs="Tahoma"/>
      <w:sz w:val="16"/>
      <w:szCs w:val="16"/>
    </w:rPr>
  </w:style>
  <w:style w:type="paragraph" w:styleId="Tekstprzypisukocowego">
    <w:name w:val="endnote text"/>
    <w:basedOn w:val="Normalny"/>
    <w:link w:val="TekstprzypisukocowegoZnak"/>
    <w:uiPriority w:val="99"/>
    <w:semiHidden/>
    <w:unhideWhenUsed/>
    <w:rsid w:val="00315D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5DDB"/>
    <w:rPr>
      <w:sz w:val="20"/>
      <w:szCs w:val="20"/>
    </w:rPr>
  </w:style>
  <w:style w:type="character" w:styleId="Odwoanieprzypisukocowego">
    <w:name w:val="endnote reference"/>
    <w:basedOn w:val="Domylnaczcionkaakapitu"/>
    <w:uiPriority w:val="99"/>
    <w:semiHidden/>
    <w:unhideWhenUsed/>
    <w:rsid w:val="00315DDB"/>
    <w:rPr>
      <w:vertAlign w:val="superscript"/>
    </w:rPr>
  </w:style>
  <w:style w:type="paragraph" w:styleId="Tekstprzypisudolnego">
    <w:name w:val="footnote text"/>
    <w:basedOn w:val="Normalny"/>
    <w:link w:val="TekstprzypisudolnegoZnak"/>
    <w:uiPriority w:val="99"/>
    <w:semiHidden/>
    <w:unhideWhenUsed/>
    <w:rsid w:val="003A62A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A62A6"/>
    <w:rPr>
      <w:sz w:val="20"/>
      <w:szCs w:val="20"/>
    </w:rPr>
  </w:style>
  <w:style w:type="character" w:styleId="Odwoanieprzypisudolnego">
    <w:name w:val="footnote reference"/>
    <w:basedOn w:val="Domylnaczcionkaakapitu"/>
    <w:uiPriority w:val="99"/>
    <w:semiHidden/>
    <w:unhideWhenUsed/>
    <w:rsid w:val="003A62A6"/>
    <w:rPr>
      <w:vertAlign w:val="superscript"/>
    </w:rPr>
  </w:style>
</w:styles>
</file>

<file path=word/webSettings.xml><?xml version="1.0" encoding="utf-8"?>
<w:webSettings xmlns:r="http://schemas.openxmlformats.org/officeDocument/2006/relationships" xmlns:w="http://schemas.openxmlformats.org/wordprocessingml/2006/main">
  <w:divs>
    <w:div w:id="23169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kleszczow.pl" TargetMode="External"/><Relationship Id="rId13" Type="http://schemas.openxmlformats.org/officeDocument/2006/relationships/hyperlink" Target="mailto:l.pokora@zspkleszcz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ukiela@zspkleszcz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norant-elegant@zspkleszcz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lpark-kleszczow.pl" TargetMode="External"/><Relationship Id="rId4" Type="http://schemas.openxmlformats.org/officeDocument/2006/relationships/settings" Target="settings.xml"/><Relationship Id="rId9" Type="http://schemas.openxmlformats.org/officeDocument/2006/relationships/hyperlink" Target="http://www.zspkleszczow.pl" TargetMode="External"/><Relationship Id="rId1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3EC13-FE94-4039-93C1-EBEFB6CED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4391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KLASA_1A</cp:lastModifiedBy>
  <cp:revision>2</cp:revision>
  <cp:lastPrinted>2016-01-05T11:38:00Z</cp:lastPrinted>
  <dcterms:created xsi:type="dcterms:W3CDTF">2018-01-02T19:06:00Z</dcterms:created>
  <dcterms:modified xsi:type="dcterms:W3CDTF">2018-01-02T19:06:00Z</dcterms:modified>
</cp:coreProperties>
</file>